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36"/>
          <w:szCs w:val="36"/>
          <w:rtl/>
          <w:lang w:val="ar-SA"/>
        </w:rPr>
        <w:id w:val="-1240557250"/>
        <w:docPartObj>
          <w:docPartGallery w:val="Cover Pages"/>
          <w:docPartUnique/>
        </w:docPartObj>
      </w:sdtPr>
      <w:sdtEndPr>
        <w:rPr>
          <w:rFonts w:ascii="Simplified Arabic" w:hAnsi="Simplified Arabic" w:cs="Simplified Arabic"/>
          <w:b/>
          <w:bCs/>
          <w:lang w:val="en-US"/>
        </w:rPr>
      </w:sdtEndPr>
      <w:sdtContent>
        <w:p w14:paraId="0EC71A26" w14:textId="205C5BE6" w:rsidR="00F07344" w:rsidRPr="00BF0047" w:rsidRDefault="0070596C" w:rsidP="002B53E7">
          <w:pPr>
            <w:spacing w:after="0" w:line="240" w:lineRule="auto"/>
            <w:rPr>
              <w:rFonts w:ascii="Simplified Arabic" w:hAnsi="Simplified Arabic" w:cs="Simplified Arabic"/>
              <w:b/>
              <w:bCs/>
              <w:sz w:val="28"/>
              <w:szCs w:val="28"/>
              <w:rtl/>
            </w:rPr>
          </w:pPr>
          <w:r w:rsidRPr="00BF0047">
            <w:rPr>
              <w:rFonts w:ascii="Simplified Arabic" w:hAnsi="Simplified Arabic" w:cs="Simplified Arabic"/>
              <w:b/>
              <w:bCs/>
              <w:sz w:val="28"/>
              <w:szCs w:val="28"/>
              <w:rtl/>
              <w:lang w:val="ar-SA"/>
            </w:rPr>
            <w:t>المملكة العربية السعو</w:t>
          </w:r>
          <w:r w:rsidR="000E56A6" w:rsidRPr="00BF0047">
            <w:rPr>
              <w:rFonts w:ascii="Simplified Arabic" w:hAnsi="Simplified Arabic" w:cs="Simplified Arabic"/>
              <w:b/>
              <w:bCs/>
              <w:sz w:val="28"/>
              <w:szCs w:val="28"/>
              <w:rtl/>
              <w:lang w:val="ar-SA"/>
            </w:rPr>
            <w:t>دية</w:t>
          </w:r>
          <w:r w:rsidR="00BF0047">
            <w:rPr>
              <w:rFonts w:ascii="Simplified Arabic" w:hAnsi="Simplified Arabic" w:cs="Simplified Arabic"/>
              <w:b/>
              <w:bCs/>
              <w:sz w:val="28"/>
              <w:szCs w:val="28"/>
              <w:rtl/>
            </w:rPr>
            <w:tab/>
          </w:r>
          <w:r w:rsidR="00BF0047">
            <w:rPr>
              <w:rFonts w:ascii="Simplified Arabic" w:hAnsi="Simplified Arabic" w:cs="Simplified Arabic"/>
              <w:b/>
              <w:bCs/>
              <w:sz w:val="28"/>
              <w:szCs w:val="28"/>
              <w:rtl/>
            </w:rPr>
            <w:tab/>
          </w:r>
          <w:r w:rsidR="00BF0047">
            <w:rPr>
              <w:rFonts w:ascii="Simplified Arabic" w:hAnsi="Simplified Arabic" w:cs="Simplified Arabic"/>
              <w:b/>
              <w:bCs/>
              <w:sz w:val="28"/>
              <w:szCs w:val="28"/>
              <w:rtl/>
            </w:rPr>
            <w:tab/>
          </w:r>
          <w:r w:rsidR="002B53E7" w:rsidRPr="00BF0047">
            <w:rPr>
              <w:rFonts w:ascii="Simplified Arabic" w:hAnsi="Simplified Arabic" w:cs="Simplified Arabic" w:hint="cs"/>
              <w:b/>
              <w:bCs/>
              <w:sz w:val="28"/>
              <w:szCs w:val="28"/>
              <w:rtl/>
            </w:rPr>
            <w:t xml:space="preserve">                  </w:t>
          </w:r>
          <w:r w:rsidR="00F07344" w:rsidRPr="00BF0047">
            <w:rPr>
              <w:rFonts w:ascii="Simplified Arabic" w:hAnsi="Simplified Arabic" w:cs="Simplified Arabic"/>
              <w:b/>
              <w:bCs/>
              <w:noProof/>
              <w:sz w:val="28"/>
              <w:szCs w:val="28"/>
              <w:rtl/>
            </w:rPr>
            <w:drawing>
              <wp:inline distT="0" distB="0" distL="0" distR="0" wp14:anchorId="35BDAD1C" wp14:editId="48A6CD8F">
                <wp:extent cx="1765024" cy="819150"/>
                <wp:effectExtent l="0" t="0" r="698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994" cy="820528"/>
                        </a:xfrm>
                        <a:prstGeom prst="rect">
                          <a:avLst/>
                        </a:prstGeom>
                        <a:noFill/>
                      </pic:spPr>
                    </pic:pic>
                  </a:graphicData>
                </a:graphic>
              </wp:inline>
            </w:drawing>
          </w:r>
        </w:p>
        <w:p w14:paraId="3DD80D94" w14:textId="77777777" w:rsidR="002B53E7" w:rsidRPr="00BF0047" w:rsidRDefault="002B53E7" w:rsidP="002B53E7">
          <w:pPr>
            <w:rPr>
              <w:rFonts w:ascii="Simplified Arabic" w:hAnsi="Simplified Arabic" w:cs="Simplified Arabic"/>
              <w:b/>
              <w:bCs/>
              <w:sz w:val="28"/>
              <w:szCs w:val="28"/>
              <w:rtl/>
              <w:lang w:val="ar-SA"/>
            </w:rPr>
          </w:pPr>
          <w:r w:rsidRPr="00BF0047">
            <w:rPr>
              <w:rFonts w:ascii="Simplified Arabic" w:hAnsi="Simplified Arabic" w:cs="Simplified Arabic" w:hint="cs"/>
              <w:b/>
              <w:bCs/>
              <w:sz w:val="28"/>
              <w:szCs w:val="28"/>
              <w:rtl/>
              <w:lang w:val="ar-SA"/>
            </w:rPr>
            <w:t>جامعة الملك سعود</w:t>
          </w:r>
        </w:p>
        <w:p w14:paraId="0742CBBF" w14:textId="7F356106" w:rsidR="00F07344" w:rsidRPr="00BF0047" w:rsidRDefault="0070596C" w:rsidP="002B53E7">
          <w:pPr>
            <w:rPr>
              <w:rFonts w:ascii="Simplified Arabic" w:hAnsi="Simplified Arabic" w:cs="Simplified Arabic"/>
              <w:b/>
              <w:bCs/>
              <w:sz w:val="28"/>
              <w:szCs w:val="28"/>
              <w:rtl/>
              <w:lang w:val="ar-SA"/>
            </w:rPr>
          </w:pPr>
          <w:r w:rsidRPr="00BF0047">
            <w:rPr>
              <w:rFonts w:ascii="Simplified Arabic" w:hAnsi="Simplified Arabic" w:cs="Simplified Arabic"/>
              <w:b/>
              <w:bCs/>
              <w:sz w:val="28"/>
              <w:szCs w:val="28"/>
              <w:rtl/>
              <w:lang w:val="ar-SA"/>
            </w:rPr>
            <w:t>كلية علوم الأغذية والزراعة</w:t>
          </w:r>
        </w:p>
        <w:p w14:paraId="288F0ABF" w14:textId="12DD42FB" w:rsidR="00F07344" w:rsidRPr="00BF0047" w:rsidRDefault="0070596C" w:rsidP="00FD0D65">
          <w:pPr>
            <w:rPr>
              <w:rFonts w:ascii="Simplified Arabic" w:hAnsi="Simplified Arabic" w:cs="Simplified Arabic"/>
              <w:b/>
              <w:bCs/>
              <w:sz w:val="28"/>
              <w:szCs w:val="28"/>
            </w:rPr>
          </w:pPr>
          <w:r w:rsidRPr="00BF0047">
            <w:rPr>
              <w:rFonts w:ascii="Simplified Arabic" w:hAnsi="Simplified Arabic" w:cs="Simplified Arabic"/>
              <w:b/>
              <w:bCs/>
              <w:sz w:val="28"/>
              <w:szCs w:val="28"/>
              <w:rtl/>
              <w:lang w:val="ar-SA"/>
            </w:rPr>
            <w:t>قسم الهندسة الزراعية</w:t>
          </w:r>
        </w:p>
        <w:tbl>
          <w:tblPr>
            <w:tblStyle w:val="TableGrid"/>
            <w:tblpPr w:leftFromText="180" w:rightFromText="180" w:vertAnchor="text" w:horzAnchor="page" w:tblpX="301" w:tblpY="-74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F07344" w:rsidRPr="00F07344" w14:paraId="071B70C9" w14:textId="77777777" w:rsidTr="00B548B4">
            <w:trPr>
              <w:trHeight w:val="1205"/>
            </w:trPr>
            <w:tc>
              <w:tcPr>
                <w:tcW w:w="2140" w:type="dxa"/>
              </w:tcPr>
              <w:p w14:paraId="129C093F" w14:textId="77777777" w:rsidR="00F07344" w:rsidRPr="00F07344" w:rsidRDefault="00F07344" w:rsidP="00FD0D65">
                <w:pPr>
                  <w:rPr>
                    <w:rFonts w:ascii="Simplified Arabic" w:hAnsi="Simplified Arabic" w:cs="Simplified Arabic"/>
                    <w:sz w:val="36"/>
                    <w:szCs w:val="36"/>
                    <w:rtl/>
                    <w:lang w:val="ar-SA"/>
                  </w:rPr>
                </w:pPr>
              </w:p>
            </w:tc>
          </w:tr>
        </w:tbl>
        <w:p w14:paraId="39C1E312" w14:textId="6BA7E736" w:rsidR="00F07344" w:rsidRPr="00BF0047" w:rsidRDefault="00BF0047" w:rsidP="00BF0047">
          <w:pPr>
            <w:rPr>
              <w:rFonts w:ascii="Simplified Arabic" w:hAnsi="Simplified Arabic" w:cs="Simplified Arabic"/>
              <w:b/>
              <w:bCs/>
              <w:sz w:val="44"/>
              <w:szCs w:val="44"/>
              <w:rtl/>
              <w:lang w:val="ar-SA"/>
            </w:rPr>
          </w:pPr>
          <w:r w:rsidRPr="002B53E7">
            <w:rPr>
              <w:rFonts w:ascii="Simplified Arabic" w:hAnsi="Simplified Arabic" w:cs="Simplified Arabic" w:hint="cs"/>
              <w:b/>
              <w:bCs/>
              <w:sz w:val="44"/>
              <w:szCs w:val="44"/>
              <w:rtl/>
              <w:lang w:val="ar-SA"/>
            </w:rPr>
            <w:t xml:space="preserve">دراسة ميدانية لتقييم أداء نظام الري المحوري بمزارع منطقة الرياض </w:t>
          </w:r>
        </w:p>
        <w:sdt>
          <w:sdtPr>
            <w:rPr>
              <w:b/>
              <w:bCs/>
              <w:sz w:val="44"/>
              <w:szCs w:val="44"/>
              <w:rtl/>
              <w:lang w:val="ar-SA"/>
            </w:rPr>
            <w:id w:val="-1091386941"/>
            <w:docPartObj>
              <w:docPartGallery w:val="Cover Pages"/>
              <w:docPartUnique/>
            </w:docPartObj>
          </w:sdtPr>
          <w:sdtEndPr>
            <w:rPr>
              <w:b w:val="0"/>
              <w:bCs w:val="0"/>
              <w:sz w:val="22"/>
              <w:szCs w:val="22"/>
              <w:rtl w:val="0"/>
              <w:lang w:val="en-US"/>
            </w:rPr>
          </w:sdtEndPr>
          <w:sdtContent>
            <w:p w14:paraId="79E88150" w14:textId="6BAE2A43" w:rsidR="00243D06" w:rsidRPr="00BF0047" w:rsidRDefault="002B53E7" w:rsidP="00FD0D65">
              <w:pPr>
                <w:jc w:val="center"/>
                <w:rPr>
                  <w:rFonts w:ascii="Simplified Arabic" w:hAnsi="Simplified Arabic" w:cs="Simplified Arabic"/>
                  <w:b/>
                  <w:bCs/>
                  <w:sz w:val="32"/>
                  <w:szCs w:val="32"/>
                  <w:rtl/>
                  <w:lang w:val="ar-SA"/>
                </w:rPr>
              </w:pPr>
              <w:r w:rsidRPr="00BF0047">
                <w:rPr>
                  <w:rFonts w:ascii="Simplified Arabic" w:hAnsi="Simplified Arabic" w:cs="Simplified Arabic" w:hint="cs"/>
                  <w:b/>
                  <w:bCs/>
                  <w:sz w:val="32"/>
                  <w:szCs w:val="32"/>
                  <w:rtl/>
                  <w:lang w:val="ar-SA"/>
                </w:rPr>
                <w:t>إعداد: الطال</w:t>
              </w:r>
              <w:r w:rsidRPr="00BF0047">
                <w:rPr>
                  <w:rFonts w:ascii="Simplified Arabic" w:hAnsi="Simplified Arabic" w:cs="Simplified Arabic" w:hint="eastAsia"/>
                  <w:b/>
                  <w:bCs/>
                  <w:sz w:val="32"/>
                  <w:szCs w:val="32"/>
                  <w:rtl/>
                  <w:lang w:val="ar-SA"/>
                </w:rPr>
                <w:t>ب</w:t>
              </w:r>
              <w:r w:rsidR="00027347" w:rsidRPr="00BF0047">
                <w:rPr>
                  <w:rFonts w:ascii="Simplified Arabic" w:hAnsi="Simplified Arabic" w:cs="Simplified Arabic" w:hint="cs"/>
                  <w:b/>
                  <w:bCs/>
                  <w:sz w:val="32"/>
                  <w:szCs w:val="32"/>
                  <w:rtl/>
                  <w:lang w:val="ar-SA"/>
                </w:rPr>
                <w:t>/</w:t>
              </w:r>
            </w:p>
            <w:p w14:paraId="6E22A49F" w14:textId="72B08B9A" w:rsidR="00243D06" w:rsidRPr="00BF0047" w:rsidRDefault="00027347" w:rsidP="00FD0D65">
              <w:pPr>
                <w:jc w:val="center"/>
                <w:rPr>
                  <w:rFonts w:ascii="Simplified Arabic" w:hAnsi="Simplified Arabic" w:cs="Simplified Arabic"/>
                  <w:b/>
                  <w:bCs/>
                  <w:sz w:val="32"/>
                  <w:szCs w:val="32"/>
                  <w:rtl/>
                  <w:lang w:val="ar-SA"/>
                </w:rPr>
              </w:pPr>
              <w:r w:rsidRPr="00BF0047">
                <w:rPr>
                  <w:rFonts w:ascii="Simplified Arabic" w:hAnsi="Simplified Arabic" w:cs="Simplified Arabic" w:hint="cs"/>
                  <w:b/>
                  <w:bCs/>
                  <w:sz w:val="32"/>
                  <w:szCs w:val="32"/>
                  <w:rtl/>
                  <w:lang w:val="ar-SA"/>
                </w:rPr>
                <w:t xml:space="preserve"> </w:t>
              </w:r>
              <w:r w:rsidR="00F07344" w:rsidRPr="00BF0047">
                <w:rPr>
                  <w:rFonts w:ascii="Simplified Arabic" w:hAnsi="Simplified Arabic" w:cs="Simplified Arabic" w:hint="cs"/>
                  <w:b/>
                  <w:bCs/>
                  <w:sz w:val="32"/>
                  <w:szCs w:val="32"/>
                  <w:rtl/>
                  <w:lang w:val="ar-SA"/>
                </w:rPr>
                <w:t>محمد محمود عبد القادر</w:t>
              </w:r>
            </w:p>
            <w:p w14:paraId="1573319F" w14:textId="23CD9F6F" w:rsidR="00F07344" w:rsidRPr="00BF0047" w:rsidRDefault="00B662DE" w:rsidP="00B662DE">
              <w:pPr>
                <w:tabs>
                  <w:tab w:val="left" w:pos="1316"/>
                  <w:tab w:val="center" w:pos="4513"/>
                </w:tabs>
                <w:spacing w:after="0" w:line="240" w:lineRule="auto"/>
                <w:rPr>
                  <w:rFonts w:ascii="Simplified Arabic" w:hAnsi="Simplified Arabic" w:cs="Simplified Arabic"/>
                  <w:b/>
                  <w:bCs/>
                  <w:sz w:val="32"/>
                  <w:szCs w:val="32"/>
                  <w:rtl/>
                  <w:lang w:val="ar-SA"/>
                </w:rPr>
              </w:pPr>
              <w:r>
                <w:rPr>
                  <w:rFonts w:ascii="Simplified Arabic" w:hAnsi="Simplified Arabic" w:cs="Simplified Arabic"/>
                  <w:b/>
                  <w:bCs/>
                  <w:sz w:val="32"/>
                  <w:szCs w:val="32"/>
                  <w:rtl/>
                  <w:lang w:val="ar-SA"/>
                </w:rPr>
                <w:tab/>
              </w:r>
              <w:r>
                <w:rPr>
                  <w:rFonts w:ascii="Simplified Arabic" w:hAnsi="Simplified Arabic" w:cs="Simplified Arabic"/>
                  <w:b/>
                  <w:bCs/>
                  <w:sz w:val="32"/>
                  <w:szCs w:val="32"/>
                  <w:rtl/>
                  <w:lang w:val="ar-SA"/>
                </w:rPr>
                <w:tab/>
              </w:r>
              <w:r w:rsidR="00F07344" w:rsidRPr="00BF0047">
                <w:rPr>
                  <w:rFonts w:ascii="Simplified Arabic" w:hAnsi="Simplified Arabic" w:cs="Simplified Arabic"/>
                  <w:b/>
                  <w:bCs/>
                  <w:sz w:val="32"/>
                  <w:szCs w:val="32"/>
                  <w:rtl/>
                  <w:lang w:val="ar-SA"/>
                </w:rPr>
                <w:t>435107</w:t>
              </w:r>
              <w:r w:rsidR="00F07344" w:rsidRPr="00BF0047">
                <w:rPr>
                  <w:rFonts w:ascii="Simplified Arabic" w:hAnsi="Simplified Arabic" w:cs="Simplified Arabic" w:hint="cs"/>
                  <w:b/>
                  <w:bCs/>
                  <w:sz w:val="32"/>
                  <w:szCs w:val="32"/>
                  <w:rtl/>
                  <w:lang w:val="ar-SA"/>
                </w:rPr>
                <w:t>912</w:t>
              </w:r>
            </w:p>
            <w:p w14:paraId="29357DAC" w14:textId="77777777" w:rsidR="00896CF7" w:rsidRDefault="00896CF7" w:rsidP="00FD0D65">
              <w:pPr>
                <w:tabs>
                  <w:tab w:val="left" w:pos="9761"/>
                </w:tabs>
                <w:spacing w:after="0" w:line="240" w:lineRule="auto"/>
                <w:rPr>
                  <w:rFonts w:ascii="Simplified Arabic" w:hAnsi="Simplified Arabic" w:cs="Simplified Arabic"/>
                  <w:b/>
                  <w:bCs/>
                  <w:sz w:val="36"/>
                  <w:szCs w:val="36"/>
                  <w:rtl/>
                  <w:lang w:val="ar-SA"/>
                </w:rPr>
              </w:pPr>
            </w:p>
            <w:p w14:paraId="57705DE6" w14:textId="77777777" w:rsidR="00F07344" w:rsidRPr="00B72FE2" w:rsidRDefault="00F07344" w:rsidP="00FD0D65">
              <w:pPr>
                <w:tabs>
                  <w:tab w:val="left" w:pos="9761"/>
                </w:tabs>
                <w:spacing w:after="0" w:line="240" w:lineRule="auto"/>
                <w:jc w:val="center"/>
                <w:rPr>
                  <w:rFonts w:ascii="Simplified Arabic" w:hAnsi="Simplified Arabic" w:cs="Simplified Arabic"/>
                  <w:b/>
                  <w:bCs/>
                  <w:sz w:val="40"/>
                  <w:szCs w:val="40"/>
                  <w:rtl/>
                  <w:lang w:val="ar-SA"/>
                </w:rPr>
              </w:pPr>
              <w:r w:rsidRPr="00B72FE2">
                <w:rPr>
                  <w:rFonts w:ascii="Simplified Arabic" w:hAnsi="Simplified Arabic" w:cs="Simplified Arabic"/>
                  <w:b/>
                  <w:bCs/>
                  <w:sz w:val="40"/>
                  <w:szCs w:val="40"/>
                  <w:rtl/>
                  <w:lang w:val="ar-SA"/>
                </w:rPr>
                <w:t>إشراف:</w:t>
              </w:r>
            </w:p>
            <w:p w14:paraId="7EFDF454" w14:textId="746A216D" w:rsidR="00F07344" w:rsidRDefault="00BF0047" w:rsidP="00FD0D65">
              <w:pPr>
                <w:spacing w:after="0" w:line="240" w:lineRule="auto"/>
                <w:jc w:val="center"/>
                <w:rPr>
                  <w:rFonts w:ascii="Simplified Arabic" w:hAnsi="Simplified Arabic" w:cs="Simplified Arabic"/>
                  <w:b/>
                  <w:bCs/>
                  <w:sz w:val="36"/>
                  <w:szCs w:val="36"/>
                  <w:rtl/>
                  <w:lang w:val="ar-SA"/>
                </w:rPr>
              </w:pPr>
              <w:r w:rsidRPr="00027347">
                <w:rPr>
                  <w:rFonts w:ascii="Simplified Arabic" w:hAnsi="Simplified Arabic" w:cs="Simplified Arabic" w:hint="cs"/>
                  <w:b/>
                  <w:bCs/>
                  <w:sz w:val="36"/>
                  <w:szCs w:val="36"/>
                  <w:rtl/>
                  <w:lang w:val="ar-SA"/>
                </w:rPr>
                <w:t>أ</w:t>
              </w:r>
              <w:r>
                <w:rPr>
                  <w:rFonts w:ascii="Simplified Arabic" w:hAnsi="Simplified Arabic" w:cs="Simplified Arabic" w:hint="cs"/>
                  <w:b/>
                  <w:bCs/>
                  <w:sz w:val="36"/>
                  <w:szCs w:val="36"/>
                  <w:rtl/>
                  <w:lang w:val="ar-SA"/>
                </w:rPr>
                <w:t>. د</w:t>
              </w:r>
              <w:r w:rsidR="00F07344" w:rsidRPr="00027347">
                <w:rPr>
                  <w:rFonts w:ascii="Simplified Arabic" w:hAnsi="Simplified Arabic" w:cs="Simplified Arabic"/>
                  <w:b/>
                  <w:bCs/>
                  <w:sz w:val="36"/>
                  <w:szCs w:val="36"/>
                  <w:rtl/>
                  <w:lang w:val="ar-SA"/>
                </w:rPr>
                <w:t xml:space="preserve"> حسين</w:t>
              </w:r>
              <w:r w:rsidR="00F07344" w:rsidRPr="00027347">
                <w:rPr>
                  <w:rFonts w:ascii="Simplified Arabic" w:hAnsi="Simplified Arabic" w:cs="Simplified Arabic" w:hint="cs"/>
                  <w:b/>
                  <w:bCs/>
                  <w:sz w:val="36"/>
                  <w:szCs w:val="36"/>
                  <w:rtl/>
                  <w:lang w:val="ar-SA"/>
                </w:rPr>
                <w:t xml:space="preserve"> بن </w:t>
              </w:r>
              <w:r w:rsidR="00B92BFC" w:rsidRPr="00027347">
                <w:rPr>
                  <w:rFonts w:ascii="Simplified Arabic" w:hAnsi="Simplified Arabic" w:cs="Simplified Arabic" w:hint="cs"/>
                  <w:b/>
                  <w:bCs/>
                  <w:sz w:val="36"/>
                  <w:szCs w:val="36"/>
                  <w:rtl/>
                  <w:lang w:val="ar-SA"/>
                </w:rPr>
                <w:t>محمد</w:t>
              </w:r>
              <w:r w:rsidR="00F07344" w:rsidRPr="00027347">
                <w:rPr>
                  <w:rFonts w:ascii="Simplified Arabic" w:hAnsi="Simplified Arabic" w:cs="Simplified Arabic" w:hint="cs"/>
                  <w:b/>
                  <w:bCs/>
                  <w:sz w:val="36"/>
                  <w:szCs w:val="36"/>
                  <w:rtl/>
                  <w:lang w:val="ar-SA"/>
                </w:rPr>
                <w:t xml:space="preserve"> الغباري</w:t>
              </w:r>
            </w:p>
            <w:p w14:paraId="35A36338" w14:textId="77777777" w:rsidR="00D342A6" w:rsidRDefault="00D342A6" w:rsidP="00FD0D65">
              <w:pPr>
                <w:jc w:val="center"/>
                <w:rPr>
                  <w:rFonts w:ascii="Simplified Arabic" w:hAnsi="Simplified Arabic" w:cs="Simplified Arabic"/>
                  <w:b/>
                  <w:bCs/>
                  <w:sz w:val="40"/>
                  <w:szCs w:val="40"/>
                  <w:rtl/>
                  <w:lang w:val="ar-SA"/>
                </w:rPr>
              </w:pPr>
            </w:p>
            <w:p w14:paraId="5CA1B5AA" w14:textId="20C56CD6" w:rsidR="00B152DB" w:rsidRPr="002B53E7" w:rsidRDefault="00B152DB" w:rsidP="00FD0D65">
              <w:pPr>
                <w:jc w:val="center"/>
                <w:rPr>
                  <w:rFonts w:ascii="Simplified Arabic" w:hAnsi="Simplified Arabic" w:cs="Simplified Arabic"/>
                  <w:b/>
                  <w:bCs/>
                  <w:sz w:val="36"/>
                  <w:szCs w:val="36"/>
                  <w:rtl/>
                  <w:lang w:val="ar-SA"/>
                </w:rPr>
              </w:pPr>
              <w:r w:rsidRPr="002B53E7">
                <w:rPr>
                  <w:rFonts w:ascii="Simplified Arabic" w:hAnsi="Simplified Arabic" w:cs="Simplified Arabic" w:hint="cs"/>
                  <w:b/>
                  <w:bCs/>
                  <w:sz w:val="36"/>
                  <w:szCs w:val="36"/>
                  <w:rtl/>
                  <w:lang w:val="ar-SA"/>
                </w:rPr>
                <w:t>اسم المقرر</w:t>
              </w:r>
              <w:r w:rsidR="00F35D73" w:rsidRPr="002B53E7">
                <w:rPr>
                  <w:rFonts w:ascii="Simplified Arabic" w:hAnsi="Simplified Arabic" w:cs="Simplified Arabic"/>
                  <w:b/>
                  <w:bCs/>
                  <w:sz w:val="36"/>
                  <w:szCs w:val="36"/>
                </w:rPr>
                <w:t>/</w:t>
              </w:r>
              <w:r w:rsidR="00D352D8" w:rsidRPr="002B53E7">
                <w:rPr>
                  <w:rFonts w:ascii="Simplified Arabic" w:hAnsi="Simplified Arabic" w:cs="Simplified Arabic"/>
                  <w:b/>
                  <w:bCs/>
                  <w:sz w:val="36"/>
                  <w:szCs w:val="36"/>
                  <w:rtl/>
                  <w:lang w:val="ar-SA"/>
                </w:rPr>
                <w:t xml:space="preserve"> </w:t>
              </w:r>
              <w:r w:rsidRPr="002B53E7">
                <w:rPr>
                  <w:rFonts w:ascii="Simplified Arabic" w:hAnsi="Simplified Arabic" w:cs="Simplified Arabic"/>
                  <w:b/>
                  <w:bCs/>
                  <w:sz w:val="36"/>
                  <w:szCs w:val="36"/>
                  <w:rtl/>
                  <w:lang w:val="ar-SA"/>
                </w:rPr>
                <w:t>مشروع تخرج</w:t>
              </w:r>
              <w:r w:rsidRPr="002B53E7">
                <w:rPr>
                  <w:rFonts w:ascii="Simplified Arabic" w:hAnsi="Simplified Arabic" w:cs="Simplified Arabic" w:hint="cs"/>
                  <w:b/>
                  <w:bCs/>
                  <w:sz w:val="36"/>
                  <w:szCs w:val="36"/>
                  <w:rtl/>
                  <w:lang w:val="ar-SA"/>
                </w:rPr>
                <w:t xml:space="preserve"> </w:t>
              </w:r>
              <w:r w:rsidR="009B6235" w:rsidRPr="002B53E7">
                <w:rPr>
                  <w:rFonts w:ascii="Simplified Arabic" w:hAnsi="Simplified Arabic" w:cs="Simplified Arabic" w:hint="cs"/>
                  <w:b/>
                  <w:bCs/>
                  <w:sz w:val="36"/>
                  <w:szCs w:val="36"/>
                  <w:rtl/>
                  <w:lang w:val="ar-SA"/>
                </w:rPr>
                <w:t>-</w:t>
              </w:r>
              <w:r w:rsidRPr="002B53E7">
                <w:rPr>
                  <w:rFonts w:ascii="Simplified Arabic" w:hAnsi="Simplified Arabic" w:cs="Simplified Arabic" w:hint="cs"/>
                  <w:b/>
                  <w:bCs/>
                  <w:sz w:val="36"/>
                  <w:szCs w:val="36"/>
                  <w:rtl/>
                  <w:lang w:val="ar-SA"/>
                </w:rPr>
                <w:t>1</w:t>
              </w:r>
              <w:r w:rsidR="009B6235" w:rsidRPr="002B53E7">
                <w:rPr>
                  <w:rFonts w:ascii="Simplified Arabic" w:hAnsi="Simplified Arabic" w:cs="Simplified Arabic" w:hint="cs"/>
                  <w:b/>
                  <w:bCs/>
                  <w:sz w:val="36"/>
                  <w:szCs w:val="36"/>
                  <w:rtl/>
                  <w:lang w:val="ar-SA"/>
                </w:rPr>
                <w:t>-</w:t>
              </w:r>
            </w:p>
            <w:p w14:paraId="6E853A81" w14:textId="1C2407BC" w:rsidR="00031E14" w:rsidRPr="002B53E7" w:rsidRDefault="00D352D8" w:rsidP="00FD0D65">
              <w:pPr>
                <w:jc w:val="center"/>
                <w:rPr>
                  <w:rFonts w:ascii="Simplified Arabic" w:hAnsi="Simplified Arabic" w:cs="Simplified Arabic"/>
                  <w:b/>
                  <w:bCs/>
                  <w:sz w:val="36"/>
                  <w:szCs w:val="36"/>
                  <w:rtl/>
                  <w:lang w:val="ar-SA"/>
                </w:rPr>
              </w:pPr>
              <w:r w:rsidRPr="002B53E7">
                <w:rPr>
                  <w:rFonts w:ascii="Simplified Arabic" w:hAnsi="Simplified Arabic" w:cs="Simplified Arabic" w:hint="cs"/>
                  <w:b/>
                  <w:bCs/>
                  <w:sz w:val="36"/>
                  <w:szCs w:val="36"/>
                  <w:rtl/>
                  <w:lang w:val="ar-SA"/>
                </w:rPr>
                <w:t>(491هزر)</w:t>
              </w:r>
            </w:p>
            <w:p w14:paraId="0127B3CD" w14:textId="5D5312BE" w:rsidR="00896CF7" w:rsidRPr="00BF0047" w:rsidRDefault="006F255B" w:rsidP="00FD0D65">
              <w:pPr>
                <w:spacing w:after="0" w:line="240" w:lineRule="auto"/>
                <w:jc w:val="center"/>
                <w:rPr>
                  <w:b/>
                  <w:bCs/>
                  <w:sz w:val="32"/>
                  <w:szCs w:val="32"/>
                  <w:rtl/>
                </w:rPr>
              </w:pPr>
              <w:r w:rsidRPr="00BF0047">
                <w:rPr>
                  <w:rFonts w:ascii="Simplified Arabic" w:hAnsi="Simplified Arabic" w:cs="Simplified Arabic" w:hint="cs"/>
                  <w:b/>
                  <w:bCs/>
                  <w:sz w:val="32"/>
                  <w:szCs w:val="32"/>
                  <w:rtl/>
                  <w:lang w:val="ar-SA"/>
                </w:rPr>
                <w:t>الفصل الدراسي الأول للعام ١٤٣٩</w:t>
              </w:r>
              <w:r w:rsidRPr="00BF0047">
                <w:rPr>
                  <w:rFonts w:ascii="Simplified Arabic" w:hAnsi="Simplified Arabic" w:cs="Simplified Arabic"/>
                  <w:b/>
                  <w:bCs/>
                  <w:sz w:val="32"/>
                  <w:szCs w:val="32"/>
                  <w:rtl/>
                  <w:lang w:val="ar-SA"/>
                </w:rPr>
                <w:t>/</w:t>
              </w:r>
              <w:r w:rsidRPr="00BF0047">
                <w:rPr>
                  <w:rFonts w:ascii="Simplified Arabic" w:hAnsi="Simplified Arabic" w:cs="Simplified Arabic" w:hint="cs"/>
                  <w:b/>
                  <w:bCs/>
                  <w:sz w:val="32"/>
                  <w:szCs w:val="32"/>
                  <w:rtl/>
                  <w:lang w:val="ar-SA"/>
                </w:rPr>
                <w:t>١٤٤٠</w:t>
              </w:r>
            </w:p>
            <w:p w14:paraId="0E56E86C" w14:textId="7C8EB624" w:rsidR="00031E14" w:rsidRDefault="00031E14" w:rsidP="00FD0D65"/>
            <w:p w14:paraId="09EE7F03" w14:textId="1D8B5A5A" w:rsidR="00353F20" w:rsidRDefault="00353F20" w:rsidP="00FD0D65"/>
            <w:tbl>
              <w:tblPr>
                <w:tblStyle w:val="TableGrid"/>
                <w:tblpPr w:leftFromText="180" w:rightFromText="180" w:vertAnchor="page" w:horzAnchor="margin" w:tblpXSpec="center" w:tblpY="2131"/>
                <w:bidiVisual/>
                <w:tblW w:w="7934" w:type="dxa"/>
                <w:tblLayout w:type="fixed"/>
                <w:tblLook w:val="04A0" w:firstRow="1" w:lastRow="0" w:firstColumn="1" w:lastColumn="0" w:noHBand="0" w:noVBand="1"/>
              </w:tblPr>
              <w:tblGrid>
                <w:gridCol w:w="1549"/>
                <w:gridCol w:w="5243"/>
                <w:gridCol w:w="1142"/>
              </w:tblGrid>
              <w:tr w:rsidR="00353F20" w:rsidRPr="003A7A3F" w14:paraId="2C5E174A" w14:textId="77777777" w:rsidTr="00353F20">
                <w:trPr>
                  <w:trHeight w:val="2124"/>
                </w:trPr>
                <w:tc>
                  <w:tcPr>
                    <w:tcW w:w="1549" w:type="dxa"/>
                  </w:tcPr>
                  <w:p w14:paraId="134D043C" w14:textId="37337914" w:rsidR="00353F20" w:rsidRPr="003A7A3F" w:rsidRDefault="00353F20" w:rsidP="008A6A82">
                    <w:pPr>
                      <w:rPr>
                        <w:rFonts w:ascii="Simplified Arabic" w:hAnsi="Simplified Arabic" w:cs="Simplified Arabic"/>
                        <w:sz w:val="28"/>
                        <w:szCs w:val="28"/>
                        <w:rtl/>
                      </w:rPr>
                    </w:pPr>
                    <w:r w:rsidRPr="003A7A3F">
                      <w:rPr>
                        <w:rFonts w:ascii="Simplified Arabic" w:hAnsi="Simplified Arabic" w:cs="Simplified Arabic"/>
                        <w:sz w:val="28"/>
                        <w:szCs w:val="28"/>
                        <w:rtl/>
                      </w:rPr>
                      <w:lastRenderedPageBreak/>
                      <w:t xml:space="preserve">               التسلسل</w:t>
                    </w:r>
                  </w:p>
                </w:tc>
                <w:tc>
                  <w:tcPr>
                    <w:tcW w:w="5243" w:type="dxa"/>
                  </w:tcPr>
                  <w:p w14:paraId="0CA820DB"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الموضوع</w:t>
                    </w:r>
                  </w:p>
                </w:tc>
                <w:tc>
                  <w:tcPr>
                    <w:tcW w:w="1142" w:type="dxa"/>
                  </w:tcPr>
                  <w:p w14:paraId="290127BC"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الصفحة</w:t>
                    </w:r>
                  </w:p>
                </w:tc>
              </w:tr>
              <w:tr w:rsidR="00353F20" w:rsidRPr="003A7A3F" w14:paraId="4E1D430B" w14:textId="77777777" w:rsidTr="00353F20">
                <w:trPr>
                  <w:trHeight w:val="1026"/>
                </w:trPr>
                <w:tc>
                  <w:tcPr>
                    <w:tcW w:w="1549" w:type="dxa"/>
                  </w:tcPr>
                  <w:p w14:paraId="30B02A01" w14:textId="367CA101" w:rsidR="00FA6823" w:rsidRPr="003A7A3F" w:rsidRDefault="00353F20" w:rsidP="00FA6823">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1</w:t>
                    </w:r>
                  </w:p>
                </w:tc>
                <w:tc>
                  <w:tcPr>
                    <w:tcW w:w="5243" w:type="dxa"/>
                  </w:tcPr>
                  <w:p w14:paraId="71484413"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المقدمة</w:t>
                    </w:r>
                  </w:p>
                </w:tc>
                <w:tc>
                  <w:tcPr>
                    <w:tcW w:w="1142" w:type="dxa"/>
                  </w:tcPr>
                  <w:p w14:paraId="7C687353" w14:textId="5B046FBF" w:rsidR="00353F20" w:rsidRPr="003A7A3F" w:rsidRDefault="00FA6823" w:rsidP="008A6A82">
                    <w:pPr>
                      <w:jc w:val="center"/>
                      <w:rPr>
                        <w:rFonts w:ascii="Simplified Arabic" w:hAnsi="Simplified Arabic" w:cs="Simplified Arabic"/>
                        <w:sz w:val="28"/>
                        <w:szCs w:val="28"/>
                        <w:rtl/>
                      </w:rPr>
                    </w:pPr>
                    <w:r>
                      <w:rPr>
                        <w:rFonts w:ascii="Simplified Arabic" w:hAnsi="Simplified Arabic" w:cs="Simplified Arabic"/>
                        <w:sz w:val="28"/>
                        <w:szCs w:val="28"/>
                      </w:rPr>
                      <w:t>2</w:t>
                    </w:r>
                    <w:r w:rsidR="00353F20" w:rsidRPr="003A7A3F">
                      <w:rPr>
                        <w:rFonts w:ascii="Simplified Arabic" w:hAnsi="Simplified Arabic" w:cs="Simplified Arabic"/>
                        <w:sz w:val="28"/>
                        <w:szCs w:val="28"/>
                        <w:rtl/>
                      </w:rPr>
                      <w:t>-</w:t>
                    </w:r>
                    <w:r>
                      <w:rPr>
                        <w:rFonts w:ascii="Simplified Arabic" w:hAnsi="Simplified Arabic" w:cs="Simplified Arabic"/>
                        <w:sz w:val="28"/>
                        <w:szCs w:val="28"/>
                      </w:rPr>
                      <w:t>3</w:t>
                    </w:r>
                  </w:p>
                </w:tc>
              </w:tr>
              <w:tr w:rsidR="00353F20" w:rsidRPr="003A7A3F" w14:paraId="55A3AAC2" w14:textId="77777777" w:rsidTr="00353F20">
                <w:trPr>
                  <w:trHeight w:val="1061"/>
                </w:trPr>
                <w:tc>
                  <w:tcPr>
                    <w:tcW w:w="1549" w:type="dxa"/>
                  </w:tcPr>
                  <w:p w14:paraId="53A1DBA1"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2</w:t>
                    </w:r>
                  </w:p>
                </w:tc>
                <w:tc>
                  <w:tcPr>
                    <w:tcW w:w="5243" w:type="dxa"/>
                  </w:tcPr>
                  <w:p w14:paraId="03739924"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أهداف البحث</w:t>
                    </w:r>
                  </w:p>
                </w:tc>
                <w:tc>
                  <w:tcPr>
                    <w:tcW w:w="1142" w:type="dxa"/>
                  </w:tcPr>
                  <w:p w14:paraId="04C6B1E7" w14:textId="33338913" w:rsidR="00353F20" w:rsidRPr="003A7A3F" w:rsidRDefault="00FA6823" w:rsidP="008A6A82">
                    <w:pPr>
                      <w:jc w:val="center"/>
                      <w:rPr>
                        <w:rFonts w:ascii="Simplified Arabic" w:hAnsi="Simplified Arabic" w:cs="Simplified Arabic"/>
                        <w:sz w:val="28"/>
                        <w:szCs w:val="28"/>
                        <w:rtl/>
                      </w:rPr>
                    </w:pPr>
                    <w:r>
                      <w:rPr>
                        <w:rFonts w:ascii="Simplified Arabic" w:hAnsi="Simplified Arabic" w:cs="Simplified Arabic"/>
                        <w:sz w:val="28"/>
                        <w:szCs w:val="28"/>
                      </w:rPr>
                      <w:t>4</w:t>
                    </w:r>
                  </w:p>
                </w:tc>
              </w:tr>
              <w:tr w:rsidR="00353F20" w:rsidRPr="003A7A3F" w14:paraId="2B72AAB7" w14:textId="77777777" w:rsidTr="00353F20">
                <w:trPr>
                  <w:trHeight w:val="6341"/>
                </w:trPr>
                <w:tc>
                  <w:tcPr>
                    <w:tcW w:w="1549" w:type="dxa"/>
                  </w:tcPr>
                  <w:p w14:paraId="02DAA507"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3</w:t>
                    </w:r>
                  </w:p>
                </w:tc>
                <w:tc>
                  <w:tcPr>
                    <w:tcW w:w="5243" w:type="dxa"/>
                  </w:tcPr>
                  <w:p w14:paraId="18F9BB23"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المسح الأدبي</w:t>
                    </w:r>
                  </w:p>
                  <w:p w14:paraId="3F8CED08"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3.1- نظام الري بالرش المحوري</w:t>
                    </w:r>
                  </w:p>
                  <w:p w14:paraId="1C6E290B"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3.2- مكونات نظام الري المحوري</w:t>
                    </w:r>
                  </w:p>
                  <w:p w14:paraId="49295C5E"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3.3- مميزات نظام الري المحوري</w:t>
                    </w:r>
                  </w:p>
                  <w:p w14:paraId="52C96607"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3.4- عيوب نظام الري المحوري</w:t>
                    </w:r>
                  </w:p>
                  <w:p w14:paraId="135BF941"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3.5- كيف يتم تقييم النظام</w:t>
                    </w:r>
                  </w:p>
                </w:tc>
                <w:tc>
                  <w:tcPr>
                    <w:tcW w:w="1142" w:type="dxa"/>
                  </w:tcPr>
                  <w:p w14:paraId="4A75FCDE" w14:textId="14C29A03" w:rsidR="00353F20" w:rsidRPr="003A7A3F" w:rsidRDefault="00FA6823" w:rsidP="008A6A82">
                    <w:pPr>
                      <w:jc w:val="center"/>
                      <w:rPr>
                        <w:rFonts w:ascii="Simplified Arabic" w:hAnsi="Simplified Arabic" w:cs="Simplified Arabic"/>
                        <w:sz w:val="28"/>
                        <w:szCs w:val="28"/>
                        <w:rtl/>
                      </w:rPr>
                    </w:pPr>
                    <w:r>
                      <w:rPr>
                        <w:rFonts w:ascii="Simplified Arabic" w:hAnsi="Simplified Arabic" w:cs="Simplified Arabic"/>
                        <w:sz w:val="28"/>
                        <w:szCs w:val="28"/>
                      </w:rPr>
                      <w:t>5</w:t>
                    </w:r>
                    <w:r w:rsidR="00353F20" w:rsidRPr="003A7A3F">
                      <w:rPr>
                        <w:rFonts w:ascii="Simplified Arabic" w:hAnsi="Simplified Arabic" w:cs="Simplified Arabic"/>
                        <w:sz w:val="28"/>
                        <w:szCs w:val="28"/>
                        <w:rtl/>
                      </w:rPr>
                      <w:t>-</w:t>
                    </w:r>
                    <w:r>
                      <w:rPr>
                        <w:rFonts w:ascii="Simplified Arabic" w:hAnsi="Simplified Arabic" w:cs="Simplified Arabic"/>
                        <w:sz w:val="28"/>
                        <w:szCs w:val="28"/>
                      </w:rPr>
                      <w:t>10</w:t>
                    </w:r>
                  </w:p>
                </w:tc>
              </w:tr>
              <w:tr w:rsidR="00353F20" w:rsidRPr="003A7A3F" w14:paraId="158C4FDC" w14:textId="77777777" w:rsidTr="00353F20">
                <w:trPr>
                  <w:trHeight w:val="1061"/>
                </w:trPr>
                <w:tc>
                  <w:tcPr>
                    <w:tcW w:w="1549" w:type="dxa"/>
                  </w:tcPr>
                  <w:p w14:paraId="690BEEB1"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4</w:t>
                    </w:r>
                  </w:p>
                </w:tc>
                <w:tc>
                  <w:tcPr>
                    <w:tcW w:w="5243" w:type="dxa"/>
                  </w:tcPr>
                  <w:p w14:paraId="09D0EFB2" w14:textId="77777777" w:rsidR="00353F20" w:rsidRPr="003A7A3F" w:rsidRDefault="00353F20" w:rsidP="008A6A82">
                    <w:pPr>
                      <w:jc w:val="center"/>
                      <w:rPr>
                        <w:rFonts w:ascii="Simplified Arabic" w:hAnsi="Simplified Arabic" w:cs="Simplified Arabic"/>
                        <w:sz w:val="28"/>
                        <w:szCs w:val="28"/>
                      </w:rPr>
                    </w:pPr>
                    <w:r w:rsidRPr="003A7A3F">
                      <w:rPr>
                        <w:rFonts w:ascii="Simplified Arabic" w:hAnsi="Simplified Arabic" w:cs="Simplified Arabic"/>
                        <w:sz w:val="28"/>
                        <w:szCs w:val="28"/>
                        <w:rtl/>
                      </w:rPr>
                      <w:t>الدراسات السابقة</w:t>
                    </w:r>
                  </w:p>
                </w:tc>
                <w:tc>
                  <w:tcPr>
                    <w:tcW w:w="1142" w:type="dxa"/>
                  </w:tcPr>
                  <w:p w14:paraId="2F8828A7" w14:textId="2CD568E8" w:rsidR="00353F20" w:rsidRPr="003A7A3F" w:rsidRDefault="00FA6823" w:rsidP="008A6A82">
                    <w:pPr>
                      <w:jc w:val="center"/>
                      <w:rPr>
                        <w:rFonts w:ascii="Simplified Arabic" w:hAnsi="Simplified Arabic" w:cs="Simplified Arabic"/>
                        <w:sz w:val="28"/>
                        <w:szCs w:val="28"/>
                        <w:rtl/>
                      </w:rPr>
                    </w:pPr>
                    <w:r>
                      <w:rPr>
                        <w:rFonts w:ascii="Simplified Arabic" w:hAnsi="Simplified Arabic" w:cs="Simplified Arabic"/>
                        <w:sz w:val="28"/>
                        <w:szCs w:val="28"/>
                      </w:rPr>
                      <w:t>11</w:t>
                    </w:r>
                    <w:r w:rsidR="00353F20" w:rsidRPr="003A7A3F">
                      <w:rPr>
                        <w:rFonts w:ascii="Simplified Arabic" w:hAnsi="Simplified Arabic" w:cs="Simplified Arabic"/>
                        <w:sz w:val="28"/>
                        <w:szCs w:val="28"/>
                        <w:rtl/>
                      </w:rPr>
                      <w:t>-</w:t>
                    </w:r>
                    <w:r>
                      <w:rPr>
                        <w:rFonts w:ascii="Simplified Arabic" w:hAnsi="Simplified Arabic" w:cs="Simplified Arabic"/>
                        <w:sz w:val="28"/>
                        <w:szCs w:val="28"/>
                      </w:rPr>
                      <w:t>12</w:t>
                    </w:r>
                  </w:p>
                </w:tc>
              </w:tr>
              <w:tr w:rsidR="00353F20" w:rsidRPr="003A7A3F" w14:paraId="328D266F" w14:textId="77777777" w:rsidTr="00353F20">
                <w:trPr>
                  <w:trHeight w:val="1026"/>
                </w:trPr>
                <w:tc>
                  <w:tcPr>
                    <w:tcW w:w="1549" w:type="dxa"/>
                  </w:tcPr>
                  <w:p w14:paraId="42E05F72"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5</w:t>
                    </w:r>
                  </w:p>
                </w:tc>
                <w:tc>
                  <w:tcPr>
                    <w:tcW w:w="5243" w:type="dxa"/>
                  </w:tcPr>
                  <w:p w14:paraId="34BA7EEB" w14:textId="77777777" w:rsidR="00353F20" w:rsidRPr="003A7A3F" w:rsidRDefault="00353F20" w:rsidP="008A6A82">
                    <w:pPr>
                      <w:jc w:val="center"/>
                      <w:rPr>
                        <w:rFonts w:ascii="Simplified Arabic" w:hAnsi="Simplified Arabic" w:cs="Simplified Arabic"/>
                        <w:sz w:val="28"/>
                        <w:szCs w:val="28"/>
                        <w:rtl/>
                      </w:rPr>
                    </w:pPr>
                    <w:r w:rsidRPr="003A7A3F">
                      <w:rPr>
                        <w:rFonts w:ascii="Simplified Arabic" w:hAnsi="Simplified Arabic" w:cs="Simplified Arabic"/>
                        <w:sz w:val="28"/>
                        <w:szCs w:val="28"/>
                        <w:rtl/>
                      </w:rPr>
                      <w:t xml:space="preserve">المراجع </w:t>
                    </w:r>
                  </w:p>
                </w:tc>
                <w:tc>
                  <w:tcPr>
                    <w:tcW w:w="1142" w:type="dxa"/>
                  </w:tcPr>
                  <w:p w14:paraId="71A3C36D" w14:textId="74D87FFD" w:rsidR="00353F20" w:rsidRPr="003A7A3F" w:rsidRDefault="00FA6823" w:rsidP="008A6A82">
                    <w:pPr>
                      <w:jc w:val="center"/>
                      <w:rPr>
                        <w:rFonts w:ascii="Simplified Arabic" w:hAnsi="Simplified Arabic" w:cs="Simplified Arabic"/>
                        <w:sz w:val="28"/>
                        <w:szCs w:val="28"/>
                        <w:rtl/>
                      </w:rPr>
                    </w:pPr>
                    <w:r>
                      <w:rPr>
                        <w:rFonts w:ascii="Simplified Arabic" w:hAnsi="Simplified Arabic" w:cs="Simplified Arabic"/>
                        <w:sz w:val="28"/>
                        <w:szCs w:val="28"/>
                      </w:rPr>
                      <w:t>13</w:t>
                    </w:r>
                  </w:p>
                </w:tc>
              </w:tr>
            </w:tbl>
            <w:p w14:paraId="0615F462" w14:textId="77777777" w:rsidR="00353F20" w:rsidRDefault="00353F20" w:rsidP="00B32883">
              <w:pPr>
                <w:bidi w:val="0"/>
              </w:pPr>
            </w:p>
            <w:p w14:paraId="144F8240" w14:textId="77777777" w:rsidR="00F07344" w:rsidRPr="00F07344" w:rsidRDefault="00A2008A" w:rsidP="00FD0D65">
              <w:pPr>
                <w:pStyle w:val="ListParagraph"/>
                <w:tabs>
                  <w:tab w:val="left" w:pos="9761"/>
                </w:tabs>
                <w:bidi w:val="0"/>
                <w:spacing w:after="0" w:line="240" w:lineRule="auto"/>
                <w:ind w:left="0"/>
                <w:jc w:val="center"/>
                <w:rPr>
                  <w:rFonts w:ascii="Simplified Arabic" w:hAnsi="Simplified Arabic" w:cs="Simplified Arabic"/>
                  <w:sz w:val="36"/>
                  <w:szCs w:val="36"/>
                  <w:rtl/>
                  <w:lang w:val="ar-SA"/>
                </w:rPr>
              </w:pPr>
            </w:p>
          </w:sdtContent>
        </w:sdt>
        <w:p w14:paraId="5665646A" w14:textId="77777777" w:rsidR="001F5588" w:rsidRDefault="001F5588" w:rsidP="00FD0D65">
          <w:pPr>
            <w:tabs>
              <w:tab w:val="left" w:pos="9761"/>
            </w:tabs>
            <w:spacing w:after="0" w:line="240" w:lineRule="auto"/>
            <w:jc w:val="center"/>
            <w:rPr>
              <w:rFonts w:ascii="Tahoma" w:hAnsi="Tahoma" w:cs="Tahoma"/>
              <w:b/>
              <w:bCs/>
              <w:color w:val="452F18"/>
              <w:sz w:val="20"/>
              <w:szCs w:val="20"/>
              <w:shd w:val="clear" w:color="auto" w:fill="FCFAF2"/>
              <w:rtl/>
            </w:rPr>
          </w:pPr>
        </w:p>
        <w:p w14:paraId="6B1C764C"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3725466A"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3F9BB596"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27600302"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69AB71ED"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06C97AA0"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01F48DCB"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2A1EC13E"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7F575304"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550B3A1F"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60A5F012"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34F3F08A"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28B4E493"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4115CD9F"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0C7C6C10"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6C65F627"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28F7B489"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4944A073" w14:textId="41D5C755" w:rsidR="00776271" w:rsidRDefault="00A2008A" w:rsidP="00FD0D65">
          <w:pPr>
            <w:tabs>
              <w:tab w:val="left" w:pos="9761"/>
            </w:tabs>
            <w:spacing w:after="0" w:line="240" w:lineRule="auto"/>
            <w:jc w:val="center"/>
            <w:rPr>
              <w:rFonts w:ascii="Simplified Arabic" w:hAnsi="Simplified Arabic" w:cs="Simplified Arabic"/>
              <w:b/>
              <w:bCs/>
              <w:sz w:val="36"/>
              <w:szCs w:val="36"/>
            </w:rPr>
          </w:pPr>
        </w:p>
      </w:sdtContent>
    </w:sdt>
    <w:p w14:paraId="414CE05F" w14:textId="1C4FC08C"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3A9A7946" w14:textId="532B5808"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40DD106F" w14:textId="7BCC50E1"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6847D0C8" w14:textId="26216B0A"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6B142510" w14:textId="7EDECD1F"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44701745" w14:textId="1B399965"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0BBE7DAE" w14:textId="25E8225A"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557A9BA1" w14:textId="5BB14D86"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3BF7E5F2" w14:textId="303D4DB5"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3ADAD599" w14:textId="784114F0"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73CD2A87" w14:textId="20E57A40"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1E8FB0CF" w14:textId="097EBA96"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5DC8C79C" w14:textId="7A9E9192"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30438F71" w14:textId="2AE2B034"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558E7FAC" w14:textId="56C4DFF2"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59D0276C" w14:textId="2185324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0DE691AE" w14:textId="616F896A"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0EF7931C" w14:textId="4AD3465A"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263ED8D8" w14:textId="54118A65"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3FF719CF" w14:textId="05A6013B"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4C89DE8B" w14:textId="602B577B"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79C7F37B" w14:textId="06D4A1CF"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265039DF" w14:textId="6EC8F846"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2EE99496" w14:textId="51F5FB68"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64BAB878" w14:textId="6A43BED0"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43FC2EFE" w14:textId="77777777" w:rsidR="00353F20" w:rsidRDefault="00353F20" w:rsidP="00FD0D65">
      <w:pPr>
        <w:tabs>
          <w:tab w:val="left" w:pos="9761"/>
        </w:tabs>
        <w:spacing w:after="0" w:line="240" w:lineRule="auto"/>
        <w:jc w:val="center"/>
        <w:rPr>
          <w:rFonts w:ascii="Tahoma" w:hAnsi="Tahoma" w:cs="Tahoma"/>
          <w:b/>
          <w:bCs/>
          <w:color w:val="452F18"/>
          <w:sz w:val="20"/>
          <w:szCs w:val="20"/>
          <w:shd w:val="clear" w:color="auto" w:fill="FCFAF2"/>
        </w:rPr>
      </w:pPr>
    </w:p>
    <w:p w14:paraId="4525F237" w14:textId="77777777" w:rsidR="00031E14" w:rsidRDefault="00031E14" w:rsidP="00FD0D65">
      <w:pPr>
        <w:tabs>
          <w:tab w:val="left" w:pos="9761"/>
        </w:tabs>
        <w:spacing w:after="0" w:line="240" w:lineRule="auto"/>
        <w:rPr>
          <w:rFonts w:ascii="Simplified Arabic" w:hAnsi="Simplified Arabic" w:cs="Simplified Arabic"/>
          <w:b/>
          <w:bCs/>
          <w:sz w:val="40"/>
          <w:szCs w:val="40"/>
          <w:rtl/>
          <w:lang w:val="ar-SA"/>
        </w:rPr>
      </w:pPr>
    </w:p>
    <w:p w14:paraId="2DCF0E42" w14:textId="7D718BDE" w:rsidR="00AE3F9D" w:rsidRDefault="44EFD157" w:rsidP="00FD0D65">
      <w:pPr>
        <w:tabs>
          <w:tab w:val="left" w:pos="9761"/>
        </w:tabs>
        <w:spacing w:after="0" w:line="240" w:lineRule="auto"/>
        <w:rPr>
          <w:rFonts w:ascii="Simplified Arabic" w:hAnsi="Simplified Arabic" w:cs="Simplified Arabic"/>
          <w:b/>
          <w:bCs/>
          <w:sz w:val="40"/>
          <w:szCs w:val="40"/>
          <w:u w:val="single"/>
          <w:rtl/>
          <w:lang w:val="ar-SA"/>
        </w:rPr>
      </w:pPr>
      <w:r w:rsidRPr="44EFD157">
        <w:rPr>
          <w:rFonts w:ascii="Simplified Arabic" w:hAnsi="Simplified Arabic" w:cs="Simplified Arabic"/>
          <w:b/>
          <w:bCs/>
          <w:sz w:val="32"/>
          <w:szCs w:val="32"/>
          <w:u w:val="single"/>
          <w:rtl/>
          <w:lang w:val="ar-SA"/>
        </w:rPr>
        <w:lastRenderedPageBreak/>
        <w:t>١-مقدمة:</w:t>
      </w:r>
    </w:p>
    <w:p w14:paraId="5568E6DB" w14:textId="0438449B" w:rsidR="004A2945" w:rsidRPr="004A2945" w:rsidRDefault="004A2945" w:rsidP="00EF5D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Simplified Arabic" w:hAnsi="Simplified Arabic" w:cs="Simplified Arabic"/>
          <w:sz w:val="28"/>
          <w:szCs w:val="28"/>
          <w:rtl/>
          <w:lang w:val="ar-SA"/>
        </w:rPr>
      </w:pPr>
      <w:r w:rsidRPr="004A2945">
        <w:rPr>
          <w:rFonts w:ascii="Simplified Arabic" w:hAnsi="Simplified Arabic" w:cs="Simplified Arabic"/>
          <w:sz w:val="28"/>
          <w:szCs w:val="28"/>
          <w:rtl/>
          <w:lang w:val="ar-SA"/>
        </w:rPr>
        <w:t xml:space="preserve">الزراعة هي عنصر أساسي في الأمن الغذائي والنمو الاقتصادي في البلدان النامية. ومع </w:t>
      </w:r>
      <w:r w:rsidR="00152D7F" w:rsidRPr="004A2945">
        <w:rPr>
          <w:rFonts w:ascii="Simplified Arabic" w:hAnsi="Simplified Arabic" w:cs="Simplified Arabic" w:hint="cs"/>
          <w:sz w:val="28"/>
          <w:szCs w:val="28"/>
          <w:rtl/>
          <w:lang w:val="ar-SA"/>
        </w:rPr>
        <w:t>ذلك،</w:t>
      </w:r>
      <w:r w:rsidRPr="004A2945">
        <w:rPr>
          <w:rFonts w:ascii="Simplified Arabic" w:hAnsi="Simplified Arabic" w:cs="Simplified Arabic"/>
          <w:sz w:val="28"/>
          <w:szCs w:val="28"/>
          <w:rtl/>
          <w:lang w:val="ar-SA"/>
        </w:rPr>
        <w:t xml:space="preserve"> فإن إنتاج الغذاء يتطلب كميات كبيرة من الماء. </w:t>
      </w:r>
      <w:r w:rsidR="00152D7F" w:rsidRPr="004A2945">
        <w:rPr>
          <w:rFonts w:ascii="Simplified Arabic" w:hAnsi="Simplified Arabic" w:cs="Simplified Arabic" w:hint="cs"/>
          <w:sz w:val="28"/>
          <w:szCs w:val="28"/>
          <w:rtl/>
          <w:lang w:val="ar-SA"/>
        </w:rPr>
        <w:t>لذلك،</w:t>
      </w:r>
      <w:r w:rsidRPr="004A2945">
        <w:rPr>
          <w:rFonts w:ascii="Simplified Arabic" w:hAnsi="Simplified Arabic" w:cs="Simplified Arabic"/>
          <w:sz w:val="28"/>
          <w:szCs w:val="28"/>
          <w:rtl/>
          <w:lang w:val="ar-SA"/>
        </w:rPr>
        <w:t xml:space="preserve"> ينبغي تطبيق مياه الري بشكل مناسب على المحاصيل لتجنب إهدار المياه. وبالتالي، يجب زيادة كفاءة استخدام المياه في الزراعة بطريقة مستدامة. كما يعد الطلب على المياه في الزراعة أحد الضغوط الخطيرة على قطاع المياه في السعودية، حيث يتم استهلاك ٨٨٪ من إجمالي مياه المملكة في الزراعة، هذا إلى جانب سوء إدارة الري. ندرة المياه هي مشكلة تواجه السعودية هذه الأيام. لذا، فإن التقييم الميداني لأنظمة الري بالرش وخاصة أنظمة الري بالرش المحوري مطلوب بشكل أساسي من أجل الوقوف على كفاءة وأداء النظام أثناء التشغيل.</w:t>
      </w:r>
    </w:p>
    <w:p w14:paraId="697BD93F" w14:textId="33923D1A" w:rsidR="001C6CCE" w:rsidRDefault="001C6CCE" w:rsidP="00EF5D00">
      <w:pPr>
        <w:tabs>
          <w:tab w:val="left" w:pos="9761"/>
        </w:tabs>
        <w:spacing w:after="0" w:line="240" w:lineRule="auto"/>
        <w:jc w:val="both"/>
        <w:rPr>
          <w:rFonts w:ascii="Simplified Arabic" w:hAnsi="Simplified Arabic" w:cs="Simplified Arabic"/>
          <w:sz w:val="28"/>
          <w:szCs w:val="28"/>
          <w:rtl/>
          <w:lang w:val="ar-SA"/>
        </w:rPr>
      </w:pPr>
      <w:r>
        <w:rPr>
          <w:rFonts w:ascii="Simplified Arabic" w:hAnsi="Simplified Arabic" w:cs="Simplified Arabic" w:hint="cs"/>
          <w:sz w:val="28"/>
          <w:szCs w:val="28"/>
          <w:rtl/>
          <w:lang w:val="ar-SA"/>
        </w:rPr>
        <w:t>ومن جهةٍ أخرى، ف</w:t>
      </w:r>
      <w:r w:rsidRPr="00AE3F9D">
        <w:rPr>
          <w:rFonts w:ascii="Simplified Arabic" w:hAnsi="Simplified Arabic" w:cs="Simplified Arabic"/>
          <w:sz w:val="28"/>
          <w:szCs w:val="28"/>
          <w:rtl/>
          <w:lang w:val="ar-SA"/>
        </w:rPr>
        <w:t xml:space="preserve">لقد حقق القطاع الزراعي في المملكة العربية السعودية خلال السنوات الماضية تقدما ملحوظا حيث بلغ مستويات عالية من الإنتاج في جميع المجالات وصلت إلى حد الاكتفاء الذاتي لبعض المحاصيل، وهذا أدى الى زيادة كبيرة في مساحات الأراضي المروية التي كانت أراضي صحراوية. </w:t>
      </w:r>
      <w:r w:rsidR="001E0FF0">
        <w:rPr>
          <w:rFonts w:ascii="Simplified Arabic" w:hAnsi="Simplified Arabic" w:cs="Simplified Arabic"/>
          <w:sz w:val="28"/>
          <w:szCs w:val="28"/>
          <w:rtl/>
          <w:lang w:val="ar-SA"/>
        </w:rPr>
        <w:t xml:space="preserve">إن القطاع الزراعي يعتبر من </w:t>
      </w:r>
      <w:r w:rsidR="001E0FF0">
        <w:rPr>
          <w:rFonts w:ascii="Simplified Arabic" w:hAnsi="Simplified Arabic" w:cs="Simplified Arabic" w:hint="cs"/>
          <w:sz w:val="28"/>
          <w:szCs w:val="28"/>
          <w:rtl/>
          <w:lang w:val="ar-SA"/>
        </w:rPr>
        <w:t>أ</w:t>
      </w:r>
      <w:r w:rsidR="001E0FF0">
        <w:rPr>
          <w:rFonts w:ascii="Simplified Arabic" w:hAnsi="Simplified Arabic" w:cs="Simplified Arabic"/>
          <w:sz w:val="28"/>
          <w:szCs w:val="28"/>
          <w:rtl/>
          <w:lang w:val="ar-SA"/>
        </w:rPr>
        <w:t>كبر</w:t>
      </w:r>
      <w:r w:rsidR="001E0FF0">
        <w:rPr>
          <w:rFonts w:ascii="Simplified Arabic" w:hAnsi="Simplified Arabic" w:cs="Simplified Arabic" w:hint="cs"/>
          <w:sz w:val="28"/>
          <w:szCs w:val="28"/>
          <w:rtl/>
          <w:lang w:val="ar-SA"/>
        </w:rPr>
        <w:t xml:space="preserve"> </w:t>
      </w:r>
      <w:r w:rsidRPr="00AE3F9D">
        <w:rPr>
          <w:rFonts w:ascii="Simplified Arabic" w:hAnsi="Simplified Arabic" w:cs="Simplified Arabic"/>
          <w:sz w:val="28"/>
          <w:szCs w:val="28"/>
          <w:rtl/>
          <w:lang w:val="ar-SA"/>
        </w:rPr>
        <w:t>القطاعات استهلاكـًا للمياه، والتوسع في الرقعة الزراعية أدى الى زيادة الطلب على المياه. هذا التوسع كان على حساب انخفاض المخزون الجوفي للمياه، حيث ازداد الطلب على المياه الجوفية بمعدلات مرتفعة خلال السنوات الأخيرة</w:t>
      </w:r>
      <w:r>
        <w:rPr>
          <w:rFonts w:ascii="Simplified Arabic" w:hAnsi="Simplified Arabic" w:cs="Simplified Arabic" w:hint="cs"/>
          <w:sz w:val="28"/>
          <w:szCs w:val="28"/>
          <w:rtl/>
          <w:lang w:val="ar-SA"/>
        </w:rPr>
        <w:t>.</w:t>
      </w:r>
      <w:r w:rsidRPr="00AE3F9D">
        <w:rPr>
          <w:rFonts w:ascii="Simplified Arabic" w:hAnsi="Simplified Arabic" w:cs="Simplified Arabic"/>
          <w:sz w:val="28"/>
          <w:szCs w:val="28"/>
          <w:rtl/>
          <w:lang w:val="ar-SA"/>
        </w:rPr>
        <w:t xml:space="preserve"> مما أدى الى الإخلال الحاد بالتوازن بين الطلب على المياه والمعروض منها، الأمر الذي قد يؤثر بشكل سلبي على الدور المتميز للزراعة على المدى البعيد، حيث تعتبر الزراعة نشاطـًا لانهائيـًا مع التجديد المستمر في أنماط المحاصيل</w:t>
      </w:r>
      <w:r>
        <w:rPr>
          <w:rFonts w:ascii="Simplified Arabic" w:hAnsi="Simplified Arabic" w:cs="Simplified Arabic" w:hint="cs"/>
          <w:sz w:val="28"/>
          <w:szCs w:val="28"/>
          <w:rtl/>
          <w:lang w:val="ar-SA"/>
        </w:rPr>
        <w:t>.</w:t>
      </w:r>
      <w:r w:rsidRPr="00AE3F9D">
        <w:rPr>
          <w:rFonts w:ascii="Simplified Arabic" w:hAnsi="Simplified Arabic" w:cs="Simplified Arabic"/>
          <w:sz w:val="28"/>
          <w:szCs w:val="28"/>
          <w:rtl/>
          <w:lang w:val="ar-SA"/>
        </w:rPr>
        <w:t xml:space="preserve"> وقد أدى هذا التوسع الزراعي الى تبني نظم الري الحديثة مثل نظام الري المحوري ونظام الري بالتنقيط. وقد أصبح نظام الري المحوري ذو الضغط المنخفض من أكثر نظم الري استخداماً في المملكة العربية السعودية يروي مساحات شاسعة في معظم مناطق المملكة الزراعية.</w:t>
      </w:r>
    </w:p>
    <w:p w14:paraId="0C3EE2BE" w14:textId="772B43A4" w:rsidR="000C1EBD" w:rsidRPr="000C1EBD" w:rsidRDefault="000C1EBD" w:rsidP="00EF5D00">
      <w:pPr>
        <w:tabs>
          <w:tab w:val="left" w:pos="9761"/>
        </w:tabs>
        <w:spacing w:after="0" w:line="240" w:lineRule="auto"/>
        <w:jc w:val="both"/>
        <w:rPr>
          <w:rFonts w:ascii="Simplified Arabic" w:hAnsi="Simplified Arabic" w:cs="Simplified Arabic"/>
          <w:sz w:val="28"/>
          <w:szCs w:val="28"/>
          <w:rtl/>
          <w:lang w:val="ar-SA"/>
        </w:rPr>
      </w:pPr>
      <w:r w:rsidRPr="000C1EBD">
        <w:rPr>
          <w:rFonts w:ascii="Simplified Arabic" w:hAnsi="Simplified Arabic" w:cs="Simplified Arabic"/>
          <w:sz w:val="28"/>
          <w:szCs w:val="28"/>
          <w:rtl/>
          <w:lang w:val="ar-SA"/>
        </w:rPr>
        <w:t xml:space="preserve">أصبح نظام الري بالرش المحوري واسع الاستخدام في معظم المساحات </w:t>
      </w:r>
      <w:proofErr w:type="spellStart"/>
      <w:r w:rsidRPr="000C1EBD">
        <w:rPr>
          <w:rFonts w:ascii="Simplified Arabic" w:hAnsi="Simplified Arabic" w:cs="Simplified Arabic"/>
          <w:sz w:val="28"/>
          <w:szCs w:val="28"/>
          <w:rtl/>
          <w:lang w:val="ar-SA"/>
        </w:rPr>
        <w:t>المستزرعة</w:t>
      </w:r>
      <w:proofErr w:type="spellEnd"/>
      <w:r w:rsidRPr="000C1EBD">
        <w:rPr>
          <w:rFonts w:ascii="Simplified Arabic" w:hAnsi="Simplified Arabic" w:cs="Simplified Arabic"/>
          <w:sz w:val="28"/>
          <w:szCs w:val="28"/>
          <w:rtl/>
          <w:lang w:val="ar-SA"/>
        </w:rPr>
        <w:t xml:space="preserve"> بالمملكة العربية السعودية، حوالي 80% من المساحات المروية حيث وصل عدد نظم الري المحوري الى اكثر من 20000 جهاز. لذا فإن تطوير إدارة مياه الري أصبحت ضرورية لزيادة كفاءة استخدام مياه الري وتقليل فواقد المياه من هذه النظم. لذلك أصبح من المتطلبات الضرورية تقييم نظم الري المستخدمة في الحقول مطلب ضروري لمعرفة كفاءة وأداء هذه النظم أثناء التشغيل في الحقل حتى يمكن تحسين الأداء وتطويره بما يتناسب مع ظروف الحقل تحت الظروف المحلية، كذلك معرفة أهم المشاكل والمعوقات التي تواجه إدارة المزرعة مع هذا النظام.</w:t>
      </w:r>
    </w:p>
    <w:p w14:paraId="05481F23" w14:textId="40280240" w:rsidR="00DB1755" w:rsidRDefault="003970A3" w:rsidP="00DB1755">
      <w:pPr>
        <w:jc w:val="both"/>
        <w:rPr>
          <w:rFonts w:ascii="Simplified Arabic" w:hAnsi="Simplified Arabic" w:cs="Simplified Arabic"/>
          <w:sz w:val="28"/>
          <w:szCs w:val="28"/>
          <w:lang w:val="ar-SA"/>
        </w:rPr>
      </w:pPr>
      <w:r w:rsidRPr="003970A3">
        <w:rPr>
          <w:rFonts w:ascii="Simplified Arabic" w:hAnsi="Simplified Arabic" w:cs="Simplified Arabic" w:hint="cs"/>
          <w:sz w:val="28"/>
          <w:szCs w:val="28"/>
          <w:rtl/>
          <w:lang w:val="ar-SA"/>
        </w:rPr>
        <w:t xml:space="preserve">ان هناك علاقة مباشرة بين إنتاجية المحصول وكفاءة توزيع المياه كذلك ان رطوبة التربة المناسبة للمحصول في منطقة المجموع الجذري يمكن الوصول اليها عندما يتم توزيع المياه بانتظام على المساحة المروية في الحقل. وتزداد الحاجة أكثر بصورة ملحة الى معرفة عمق الماء المطلوب اضافته أثناء عملية الري بدون </w:t>
      </w:r>
      <w:r w:rsidRPr="003970A3">
        <w:rPr>
          <w:rFonts w:ascii="Simplified Arabic" w:hAnsi="Simplified Arabic" w:cs="Simplified Arabic" w:hint="cs"/>
          <w:sz w:val="28"/>
          <w:szCs w:val="28"/>
          <w:rtl/>
          <w:lang w:val="ar-SA"/>
        </w:rPr>
        <w:lastRenderedPageBreak/>
        <w:t>زيادة خاصة في المناطق ذات المصادر المائية المحدودة مثل المملكة العربية السعودية. لذا فان تقييم النظام ومعرفة أدائه يكون مهمة للغاية في المملكة العربية</w:t>
      </w:r>
      <w:r w:rsidRPr="003970A3">
        <w:rPr>
          <w:rFonts w:ascii="Simplified Arabic" w:hAnsi="Simplified Arabic" w:cs="Simplified Arabic"/>
          <w:sz w:val="28"/>
          <w:szCs w:val="28"/>
          <w:rtl/>
          <w:lang w:val="ar-SA"/>
        </w:rPr>
        <w:t xml:space="preserve"> </w:t>
      </w:r>
      <w:r w:rsidRPr="003970A3">
        <w:rPr>
          <w:rFonts w:ascii="Simplified Arabic" w:hAnsi="Simplified Arabic" w:cs="Simplified Arabic" w:hint="cs"/>
          <w:sz w:val="28"/>
          <w:szCs w:val="28"/>
          <w:rtl/>
          <w:lang w:val="ar-SA"/>
        </w:rPr>
        <w:t>السعودية</w:t>
      </w:r>
      <w:r w:rsidR="000C1EBD">
        <w:rPr>
          <w:rFonts w:ascii="Simplified Arabic" w:hAnsi="Simplified Arabic" w:cs="Simplified Arabic" w:hint="cs"/>
          <w:sz w:val="28"/>
          <w:szCs w:val="28"/>
          <w:lang w:val="ar-SA"/>
        </w:rPr>
        <w:t>.</w:t>
      </w:r>
    </w:p>
    <w:p w14:paraId="59EB32CE" w14:textId="63F7C6CB" w:rsidR="000C1EBD" w:rsidRDefault="000C1EBD" w:rsidP="00DB1755">
      <w:pPr>
        <w:jc w:val="both"/>
        <w:rPr>
          <w:rFonts w:ascii="Simplified Arabic" w:hAnsi="Simplified Arabic" w:cs="Simplified Arabic"/>
          <w:sz w:val="28"/>
          <w:szCs w:val="28"/>
          <w:rtl/>
          <w:lang w:val="ar-SA"/>
        </w:rPr>
      </w:pPr>
      <w:r>
        <w:rPr>
          <w:rFonts w:ascii="Simplified Arabic" w:hAnsi="Simplified Arabic" w:cs="Simplified Arabic" w:hint="cs"/>
          <w:sz w:val="28"/>
          <w:szCs w:val="28"/>
          <w:rtl/>
          <w:lang w:val="ar-SA"/>
        </w:rPr>
        <w:t>ولكي يتم الاستخدام الأمثل للنظام فانه لا بد من دراسة ملاءمة لكل من التربة، وتضاريس الأرض، والمحاصيل لهذا النظام. ونظراٌ لساعات التشغيل الطويلة، والتي قد تتجاوز ٢٠٠٠ ساعة خلال الموسم، يجب ان يكون النظام المستخدم موثوقاٌ.</w:t>
      </w:r>
    </w:p>
    <w:p w14:paraId="7B62C739" w14:textId="1B78D31F" w:rsidR="00B72FE2" w:rsidRPr="001C6CCE" w:rsidRDefault="004A2945" w:rsidP="00EF5D00">
      <w:pPr>
        <w:tabs>
          <w:tab w:val="left" w:pos="9761"/>
        </w:tabs>
        <w:spacing w:after="0" w:line="240" w:lineRule="auto"/>
        <w:jc w:val="both"/>
        <w:rPr>
          <w:rFonts w:ascii="Simplified Arabic" w:hAnsi="Simplified Arabic" w:cs="Simplified Arabic"/>
          <w:sz w:val="28"/>
          <w:szCs w:val="28"/>
          <w:rtl/>
        </w:rPr>
      </w:pPr>
      <w:r w:rsidRPr="004A2945">
        <w:rPr>
          <w:rFonts w:ascii="Simplified Arabic" w:hAnsi="Simplified Arabic" w:cs="Simplified Arabic"/>
          <w:sz w:val="28"/>
          <w:szCs w:val="28"/>
          <w:rtl/>
          <w:lang w:val="ar-SA"/>
        </w:rPr>
        <w:t>والتقييم له أهمية لا</w:t>
      </w:r>
      <w:r>
        <w:rPr>
          <w:rFonts w:ascii="Simplified Arabic" w:hAnsi="Simplified Arabic" w:cs="Simplified Arabic" w:hint="cs"/>
          <w:sz w:val="28"/>
          <w:szCs w:val="28"/>
          <w:rtl/>
          <w:lang w:val="ar-SA"/>
        </w:rPr>
        <w:t xml:space="preserve"> </w:t>
      </w:r>
      <w:r w:rsidRPr="004A2945">
        <w:rPr>
          <w:rFonts w:ascii="Simplified Arabic" w:hAnsi="Simplified Arabic" w:cs="Simplified Arabic"/>
          <w:sz w:val="28"/>
          <w:szCs w:val="28"/>
          <w:rtl/>
          <w:lang w:val="ar-SA"/>
        </w:rPr>
        <w:t xml:space="preserve">يمكن إهمالها، فيمكن أن تكون بيانات التقييم مفيدة في الإشارة إلى أي عيوب تتعلق بتشغيل النظام وتوزيع المياه وفقدان المياه. أيضا، سيشير تقييم أداء النظام في الحقل إلى كل من موقع وحجم خسائر المياه التي تحدث، ومن ثم تحديد كيفية تحسين نظام الري و / أو تشغيله. هذه المشكلة لها تأثير كبير على توفر المياه والحفاظ عليها، وبالتالي على تخطيط الموارد المائية على المستويين المحلي والوطني. إن هذا التقييم مطلوب بشكل أساسي لتحديد مدى كفاءة النظام ومناسبته للتطبيق، حيث يعتبر معيار الأداء أدوات لإيقاف حالة النظام، وقابليته التشغيل. </w:t>
      </w:r>
      <w:r w:rsidR="001E0FF0">
        <w:rPr>
          <w:rFonts w:ascii="Simplified Arabic" w:hAnsi="Simplified Arabic" w:cs="Simplified Arabic"/>
          <w:sz w:val="28"/>
          <w:szCs w:val="28"/>
          <w:rtl/>
          <w:lang w:val="ar-SA"/>
        </w:rPr>
        <w:t>كذلك للحفاظ على الموارد المائية</w:t>
      </w:r>
      <w:r w:rsidRPr="004A2945">
        <w:rPr>
          <w:rFonts w:ascii="Simplified Arabic" w:hAnsi="Simplified Arabic" w:cs="Simplified Arabic"/>
          <w:sz w:val="28"/>
          <w:szCs w:val="28"/>
          <w:rtl/>
          <w:lang w:val="ar-SA"/>
        </w:rPr>
        <w:t>، يحتاج أداء أنظمة الري إلى اهتمام جاد. هذا يتطلب تقييم الأنظمة على أساس منتظم وتنفيذ إجراءات تصحيحية للحفاظ على عمل النظام وفقًا للتصميم. مما ينصح بعض العلماء إلى تقييم أداء ا</w:t>
      </w:r>
      <w:r w:rsidR="001E0FF0">
        <w:rPr>
          <w:rFonts w:ascii="Simplified Arabic" w:hAnsi="Simplified Arabic" w:cs="Simplified Arabic"/>
          <w:sz w:val="28"/>
          <w:szCs w:val="28"/>
          <w:rtl/>
          <w:lang w:val="ar-SA"/>
        </w:rPr>
        <w:t xml:space="preserve">لنظام الري في كل حقل على الأقل </w:t>
      </w:r>
      <w:r w:rsidRPr="004A2945">
        <w:rPr>
          <w:rFonts w:ascii="Simplified Arabic" w:hAnsi="Simplified Arabic" w:cs="Simplified Arabic"/>
          <w:sz w:val="28"/>
          <w:szCs w:val="28"/>
          <w:rtl/>
          <w:lang w:val="ar-SA"/>
        </w:rPr>
        <w:t>مر</w:t>
      </w:r>
      <w:r w:rsidR="00FA158F">
        <w:rPr>
          <w:rFonts w:ascii="Simplified Arabic" w:hAnsi="Simplified Arabic" w:cs="Simplified Arabic" w:hint="cs"/>
          <w:sz w:val="28"/>
          <w:szCs w:val="28"/>
          <w:rtl/>
        </w:rPr>
        <w:t xml:space="preserve">ة في سنتين أو ثلاث </w:t>
      </w:r>
      <w:r w:rsidRPr="004A2945">
        <w:rPr>
          <w:rFonts w:ascii="Simplified Arabic" w:hAnsi="Simplified Arabic" w:cs="Simplified Arabic"/>
          <w:sz w:val="28"/>
          <w:szCs w:val="28"/>
          <w:rtl/>
          <w:lang w:val="ar-SA"/>
        </w:rPr>
        <w:t>للتعرف على أن الأجهزة تعمل بشكل جيد أم لا. وهذا يتطلب منهجيات تشخيصية لتحليل سلوك النظام، وتقييم الأداء الحالي، وتحديد الجوانب الحرجة والضعف، وا</w:t>
      </w:r>
      <w:r w:rsidR="001E0FF0">
        <w:rPr>
          <w:rFonts w:ascii="Simplified Arabic" w:hAnsi="Simplified Arabic" w:cs="Simplified Arabic"/>
          <w:sz w:val="28"/>
          <w:szCs w:val="28"/>
          <w:rtl/>
          <w:lang w:val="ar-SA"/>
        </w:rPr>
        <w:t>لتحقيق في التحسينات المحتملة. و</w:t>
      </w:r>
      <w:r w:rsidRPr="004A2945">
        <w:rPr>
          <w:rFonts w:ascii="Simplified Arabic" w:hAnsi="Simplified Arabic" w:cs="Simplified Arabic"/>
          <w:sz w:val="28"/>
          <w:szCs w:val="28"/>
          <w:rtl/>
          <w:lang w:val="ar-SA"/>
        </w:rPr>
        <w:t>على الرغم من أن العديد من التحقيقات حول تقييم الأنظمة قد تم إجراؤها حتى الآن على مستوى العالم، إلا أن بسبب تنوع المناخ وأنواع التربة وأنواع النباتات وخصائص الأنظمة، فإن نتائج التحقيق لا يمكن تعميمها على الجزء الآخر من العالم.</w:t>
      </w:r>
    </w:p>
    <w:p w14:paraId="6D4A0248" w14:textId="07770ECE" w:rsidR="001D318D" w:rsidRDefault="001D318D" w:rsidP="00FD0D65">
      <w:pPr>
        <w:tabs>
          <w:tab w:val="left" w:pos="9761"/>
        </w:tabs>
        <w:spacing w:after="0" w:line="240" w:lineRule="auto"/>
        <w:rPr>
          <w:rFonts w:ascii="Simplified Arabic" w:hAnsi="Simplified Arabic" w:cs="Simplified Arabic"/>
          <w:sz w:val="28"/>
          <w:szCs w:val="28"/>
        </w:rPr>
      </w:pPr>
    </w:p>
    <w:p w14:paraId="7D7FB80B" w14:textId="27C47B94" w:rsidR="00F64D0E" w:rsidRDefault="00F64D0E" w:rsidP="00FD0D65">
      <w:pPr>
        <w:tabs>
          <w:tab w:val="left" w:pos="9761"/>
        </w:tabs>
        <w:spacing w:after="0" w:line="240" w:lineRule="auto"/>
        <w:rPr>
          <w:rFonts w:ascii="Simplified Arabic" w:hAnsi="Simplified Arabic" w:cs="Simplified Arabic"/>
          <w:b/>
          <w:bCs/>
          <w:sz w:val="40"/>
          <w:szCs w:val="40"/>
          <w:rtl/>
          <w:lang w:val="ar-SA"/>
        </w:rPr>
      </w:pPr>
    </w:p>
    <w:p w14:paraId="37C5A0BA" w14:textId="33B3CFBF" w:rsidR="00F64D0E" w:rsidRDefault="00F64D0E" w:rsidP="00FD0D65">
      <w:pPr>
        <w:tabs>
          <w:tab w:val="left" w:pos="9761"/>
        </w:tabs>
        <w:spacing w:after="0" w:line="240" w:lineRule="auto"/>
        <w:rPr>
          <w:rFonts w:ascii="Simplified Arabic" w:hAnsi="Simplified Arabic" w:cs="Simplified Arabic"/>
          <w:b/>
          <w:bCs/>
          <w:sz w:val="40"/>
          <w:szCs w:val="40"/>
          <w:rtl/>
          <w:lang w:val="ar-SA"/>
        </w:rPr>
      </w:pPr>
    </w:p>
    <w:p w14:paraId="14359381" w14:textId="6668696B" w:rsidR="00F64D0E" w:rsidRDefault="00F64D0E" w:rsidP="00FD0D65">
      <w:pPr>
        <w:tabs>
          <w:tab w:val="left" w:pos="9761"/>
        </w:tabs>
        <w:spacing w:after="0" w:line="240" w:lineRule="auto"/>
        <w:rPr>
          <w:rFonts w:ascii="Simplified Arabic" w:hAnsi="Simplified Arabic" w:cs="Simplified Arabic"/>
          <w:b/>
          <w:bCs/>
          <w:sz w:val="40"/>
          <w:szCs w:val="40"/>
          <w:rtl/>
          <w:lang w:val="ar-SA"/>
        </w:rPr>
      </w:pPr>
    </w:p>
    <w:p w14:paraId="4EA1187E" w14:textId="153585D3" w:rsidR="00F64D0E" w:rsidRDefault="00F64D0E" w:rsidP="00FD0D65">
      <w:pPr>
        <w:tabs>
          <w:tab w:val="left" w:pos="9761"/>
        </w:tabs>
        <w:spacing w:after="0" w:line="240" w:lineRule="auto"/>
        <w:rPr>
          <w:rFonts w:ascii="Simplified Arabic" w:hAnsi="Simplified Arabic" w:cs="Simplified Arabic"/>
          <w:b/>
          <w:bCs/>
          <w:sz w:val="40"/>
          <w:szCs w:val="40"/>
          <w:rtl/>
          <w:lang w:val="ar-SA"/>
        </w:rPr>
      </w:pPr>
    </w:p>
    <w:p w14:paraId="6FA804C6" w14:textId="46ED326B" w:rsidR="00DB1755" w:rsidRDefault="00DB1755" w:rsidP="00FD0D65">
      <w:pPr>
        <w:tabs>
          <w:tab w:val="left" w:pos="9761"/>
        </w:tabs>
        <w:spacing w:after="0" w:line="240" w:lineRule="auto"/>
        <w:rPr>
          <w:rFonts w:ascii="Simplified Arabic" w:hAnsi="Simplified Arabic" w:cs="Simplified Arabic"/>
          <w:b/>
          <w:bCs/>
          <w:sz w:val="40"/>
          <w:szCs w:val="40"/>
          <w:rtl/>
          <w:lang w:val="ar-SA"/>
        </w:rPr>
      </w:pPr>
    </w:p>
    <w:p w14:paraId="14B40BF7" w14:textId="77777777" w:rsidR="0064085D" w:rsidRDefault="0064085D" w:rsidP="00FD0D65">
      <w:pPr>
        <w:tabs>
          <w:tab w:val="left" w:pos="9761"/>
        </w:tabs>
        <w:spacing w:after="0" w:line="240" w:lineRule="auto"/>
        <w:rPr>
          <w:rFonts w:ascii="Simplified Arabic" w:hAnsi="Simplified Arabic" w:cs="Simplified Arabic"/>
          <w:b/>
          <w:bCs/>
          <w:sz w:val="40"/>
          <w:szCs w:val="40"/>
          <w:rtl/>
          <w:lang w:val="ar-SA"/>
        </w:rPr>
      </w:pPr>
    </w:p>
    <w:p w14:paraId="6830DDBC" w14:textId="4A3577E4" w:rsidR="00776271" w:rsidRPr="00385C1C" w:rsidRDefault="44EFD157" w:rsidP="00FD0D65">
      <w:pPr>
        <w:tabs>
          <w:tab w:val="left" w:pos="9761"/>
        </w:tabs>
        <w:spacing w:after="0" w:line="240" w:lineRule="auto"/>
        <w:rPr>
          <w:rFonts w:ascii="Simplified Arabic" w:hAnsi="Simplified Arabic" w:cs="Simplified Arabic"/>
          <w:b/>
          <w:bCs/>
          <w:sz w:val="32"/>
          <w:szCs w:val="32"/>
          <w:u w:val="single"/>
          <w:rtl/>
          <w:lang w:val="ar-SA"/>
        </w:rPr>
      </w:pPr>
      <w:r w:rsidRPr="44EFD157">
        <w:rPr>
          <w:rFonts w:ascii="Simplified Arabic" w:hAnsi="Simplified Arabic" w:cs="Simplified Arabic"/>
          <w:b/>
          <w:bCs/>
          <w:sz w:val="32"/>
          <w:szCs w:val="32"/>
          <w:u w:val="single"/>
          <w:rtl/>
          <w:lang w:val="ar-SA"/>
        </w:rPr>
        <w:lastRenderedPageBreak/>
        <w:t>٢- أهداف البحث:</w:t>
      </w:r>
    </w:p>
    <w:p w14:paraId="2E39A1EF" w14:textId="1B32BC3F" w:rsidR="001D318D" w:rsidRDefault="00776271" w:rsidP="00FD0D65">
      <w:pPr>
        <w:tabs>
          <w:tab w:val="left" w:pos="9761"/>
        </w:tabs>
        <w:spacing w:after="0" w:line="240" w:lineRule="auto"/>
        <w:rPr>
          <w:rFonts w:ascii="Simplified Arabic" w:hAnsi="Simplified Arabic" w:cs="Simplified Arabic"/>
          <w:sz w:val="28"/>
          <w:szCs w:val="28"/>
          <w:rtl/>
          <w:lang w:val="ar-SA"/>
        </w:rPr>
      </w:pPr>
      <w:r w:rsidRPr="00776271">
        <w:rPr>
          <w:rFonts w:ascii="Simplified Arabic" w:hAnsi="Simplified Arabic" w:cs="Simplified Arabic" w:hint="cs"/>
          <w:sz w:val="28"/>
          <w:szCs w:val="28"/>
          <w:rtl/>
          <w:lang w:val="ar-SA"/>
        </w:rPr>
        <w:t>1-</w:t>
      </w:r>
      <w:r w:rsidR="004D5A85">
        <w:rPr>
          <w:rFonts w:ascii="Simplified Arabic" w:hAnsi="Simplified Arabic" w:cs="Simplified Arabic" w:hint="cs"/>
          <w:sz w:val="28"/>
          <w:szCs w:val="28"/>
          <w:rtl/>
          <w:lang w:val="ar-SA"/>
        </w:rPr>
        <w:t xml:space="preserve"> </w:t>
      </w:r>
      <w:r w:rsidR="001D318D">
        <w:rPr>
          <w:rFonts w:ascii="Simplified Arabic" w:hAnsi="Simplified Arabic" w:cs="Simplified Arabic" w:hint="cs"/>
          <w:sz w:val="28"/>
          <w:szCs w:val="28"/>
          <w:rtl/>
          <w:lang w:val="ar-SA"/>
        </w:rPr>
        <w:t>تقييم نظام الري المحوري كما هو مستعمل في الحقل.</w:t>
      </w:r>
    </w:p>
    <w:p w14:paraId="54E23DB2" w14:textId="071B58A3" w:rsidR="00483013" w:rsidRDefault="00483013" w:rsidP="00FD0D65">
      <w:pPr>
        <w:tabs>
          <w:tab w:val="left" w:pos="9761"/>
        </w:tabs>
        <w:spacing w:after="0" w:line="240" w:lineRule="auto"/>
        <w:rPr>
          <w:rFonts w:ascii="Simplified Arabic" w:hAnsi="Simplified Arabic" w:cs="Simplified Arabic"/>
          <w:sz w:val="28"/>
          <w:szCs w:val="28"/>
          <w:rtl/>
          <w:lang w:val="ar-SA"/>
        </w:rPr>
      </w:pPr>
      <w:r>
        <w:rPr>
          <w:rFonts w:ascii="Simplified Arabic" w:hAnsi="Simplified Arabic" w:cs="Simplified Arabic" w:hint="cs"/>
          <w:sz w:val="28"/>
          <w:szCs w:val="28"/>
          <w:rtl/>
          <w:lang w:val="ar-SA"/>
        </w:rPr>
        <w:t xml:space="preserve">2- </w:t>
      </w:r>
      <w:r w:rsidR="001D318D">
        <w:rPr>
          <w:rFonts w:ascii="Simplified Arabic" w:hAnsi="Simplified Arabic" w:cs="Simplified Arabic" w:hint="cs"/>
          <w:sz w:val="28"/>
          <w:szCs w:val="28"/>
          <w:rtl/>
          <w:lang w:val="ar-SA"/>
        </w:rPr>
        <w:t>معرفة خصائص الأداء وكيفية توزيع المياه المضافة</w:t>
      </w:r>
    </w:p>
    <w:p w14:paraId="0665B98C" w14:textId="77777777" w:rsidR="00483013" w:rsidRDefault="00483013" w:rsidP="00FD0D65">
      <w:pPr>
        <w:tabs>
          <w:tab w:val="left" w:pos="9761"/>
        </w:tabs>
        <w:spacing w:after="0" w:line="240" w:lineRule="auto"/>
        <w:rPr>
          <w:rFonts w:ascii="Simplified Arabic" w:hAnsi="Simplified Arabic" w:cs="Simplified Arabic"/>
          <w:sz w:val="28"/>
          <w:szCs w:val="28"/>
          <w:rtl/>
          <w:lang w:val="ar-SA"/>
        </w:rPr>
      </w:pPr>
      <w:r>
        <w:rPr>
          <w:rFonts w:ascii="Simplified Arabic" w:hAnsi="Simplified Arabic" w:cs="Simplified Arabic" w:hint="cs"/>
          <w:sz w:val="28"/>
          <w:szCs w:val="28"/>
          <w:rtl/>
          <w:lang w:val="ar-SA"/>
        </w:rPr>
        <w:t xml:space="preserve">3- </w:t>
      </w:r>
      <w:r w:rsidR="00B72FE2">
        <w:rPr>
          <w:rFonts w:ascii="Simplified Arabic" w:hAnsi="Simplified Arabic" w:cs="Simplified Arabic" w:hint="cs"/>
          <w:sz w:val="28"/>
          <w:szCs w:val="28"/>
          <w:rtl/>
          <w:lang w:val="ar-SA"/>
        </w:rPr>
        <w:t xml:space="preserve">معرفة اهم المشاكل التي تواجه المزارع المستخدم </w:t>
      </w:r>
      <w:r w:rsidR="00D540D8">
        <w:rPr>
          <w:rFonts w:ascii="Simplified Arabic" w:hAnsi="Simplified Arabic" w:cs="Simplified Arabic" w:hint="cs"/>
          <w:sz w:val="28"/>
          <w:szCs w:val="28"/>
          <w:rtl/>
          <w:lang w:val="ar-SA"/>
        </w:rPr>
        <w:t>لنظام الري المحوري.</w:t>
      </w:r>
    </w:p>
    <w:p w14:paraId="078BE836" w14:textId="4E3EA7DE" w:rsidR="00483013" w:rsidRDefault="00483013" w:rsidP="00FD0D65">
      <w:pPr>
        <w:tabs>
          <w:tab w:val="left" w:pos="9761"/>
        </w:tabs>
        <w:spacing w:after="0" w:line="240" w:lineRule="auto"/>
        <w:rPr>
          <w:rFonts w:ascii="Simplified Arabic" w:hAnsi="Simplified Arabic" w:cs="Simplified Arabic"/>
          <w:sz w:val="28"/>
          <w:szCs w:val="28"/>
          <w:rtl/>
          <w:lang w:val="ar-SA"/>
        </w:rPr>
      </w:pPr>
      <w:r>
        <w:rPr>
          <w:rFonts w:ascii="Simplified Arabic" w:hAnsi="Simplified Arabic" w:cs="Simplified Arabic" w:hint="cs"/>
          <w:sz w:val="28"/>
          <w:szCs w:val="28"/>
          <w:rtl/>
          <w:lang w:val="ar-SA"/>
        </w:rPr>
        <w:t xml:space="preserve">4- </w:t>
      </w:r>
      <w:r w:rsidR="00D540D8">
        <w:rPr>
          <w:rFonts w:ascii="Simplified Arabic" w:hAnsi="Simplified Arabic" w:cs="Simplified Arabic" w:hint="cs"/>
          <w:sz w:val="28"/>
          <w:szCs w:val="28"/>
          <w:rtl/>
          <w:lang w:val="ar-SA"/>
        </w:rPr>
        <w:t>توصيات بتحسين أداء نظام الري المحوري.</w:t>
      </w:r>
    </w:p>
    <w:p w14:paraId="54BABC86" w14:textId="1ADF4875" w:rsidR="000F33D4" w:rsidRDefault="000F33D4" w:rsidP="00FD0D65">
      <w:pPr>
        <w:tabs>
          <w:tab w:val="left" w:pos="9761"/>
        </w:tabs>
        <w:spacing w:after="0" w:line="240" w:lineRule="auto"/>
        <w:rPr>
          <w:rFonts w:ascii="Simplified Arabic" w:hAnsi="Simplified Arabic" w:cs="Simplified Arabic"/>
          <w:sz w:val="28"/>
          <w:szCs w:val="28"/>
          <w:rtl/>
          <w:lang w:val="ar-SA"/>
        </w:rPr>
      </w:pPr>
    </w:p>
    <w:p w14:paraId="02EB79F0" w14:textId="5623E307" w:rsidR="000F33D4" w:rsidRDefault="000F33D4" w:rsidP="00FD0D65">
      <w:pPr>
        <w:tabs>
          <w:tab w:val="left" w:pos="9761"/>
        </w:tabs>
        <w:spacing w:after="0" w:line="240" w:lineRule="auto"/>
        <w:rPr>
          <w:rFonts w:ascii="Simplified Arabic" w:hAnsi="Simplified Arabic" w:cs="Simplified Arabic"/>
          <w:sz w:val="28"/>
          <w:szCs w:val="28"/>
          <w:rtl/>
          <w:lang w:val="ar-SA"/>
        </w:rPr>
      </w:pPr>
    </w:p>
    <w:p w14:paraId="1D580383" w14:textId="77777777" w:rsidR="00CC58EE" w:rsidRDefault="00CC58EE" w:rsidP="00FD0D65">
      <w:pPr>
        <w:tabs>
          <w:tab w:val="left" w:pos="9761"/>
        </w:tabs>
        <w:spacing w:after="0" w:line="240" w:lineRule="auto"/>
        <w:rPr>
          <w:rFonts w:ascii="Simplified Arabic" w:hAnsi="Simplified Arabic" w:cs="Times New Roman"/>
          <w:sz w:val="28"/>
          <w:szCs w:val="28"/>
          <w:rtl/>
          <w:lang w:val="ar-SA"/>
        </w:rPr>
      </w:pPr>
    </w:p>
    <w:p w14:paraId="548B6C4A" w14:textId="77777777" w:rsidR="00CC58EE" w:rsidRDefault="00CC58EE" w:rsidP="00FD0D65">
      <w:pPr>
        <w:tabs>
          <w:tab w:val="left" w:pos="9761"/>
        </w:tabs>
        <w:spacing w:after="0" w:line="240" w:lineRule="auto"/>
        <w:rPr>
          <w:rFonts w:ascii="Simplified Arabic" w:hAnsi="Simplified Arabic" w:cs="Times New Roman"/>
          <w:sz w:val="28"/>
          <w:szCs w:val="28"/>
          <w:rtl/>
          <w:lang w:val="ar-SA"/>
        </w:rPr>
      </w:pPr>
    </w:p>
    <w:p w14:paraId="03C63977" w14:textId="77777777" w:rsidR="00AB0D98" w:rsidRDefault="00AB0D98" w:rsidP="00FD0D65">
      <w:pPr>
        <w:tabs>
          <w:tab w:val="left" w:pos="9761"/>
        </w:tabs>
        <w:spacing w:after="0" w:line="240" w:lineRule="auto"/>
        <w:rPr>
          <w:rFonts w:ascii="Simplified Arabic" w:hAnsi="Simplified Arabic" w:cs="Times New Roman"/>
          <w:sz w:val="28"/>
          <w:szCs w:val="28"/>
          <w:rtl/>
          <w:lang w:val="ar-SA"/>
        </w:rPr>
      </w:pPr>
    </w:p>
    <w:p w14:paraId="669730E4" w14:textId="77777777" w:rsidR="00AB0D98" w:rsidRDefault="00AB0D98" w:rsidP="00FD0D65">
      <w:pPr>
        <w:tabs>
          <w:tab w:val="left" w:pos="9761"/>
        </w:tabs>
        <w:spacing w:after="0" w:line="240" w:lineRule="auto"/>
        <w:rPr>
          <w:rFonts w:ascii="Simplified Arabic" w:hAnsi="Simplified Arabic" w:cs="Times New Roman"/>
          <w:sz w:val="28"/>
          <w:szCs w:val="28"/>
          <w:rtl/>
          <w:lang w:val="ar-SA"/>
        </w:rPr>
      </w:pPr>
    </w:p>
    <w:p w14:paraId="513B908A" w14:textId="77777777" w:rsidR="00AB0D98" w:rsidRDefault="00AB0D98" w:rsidP="00FD0D65">
      <w:pPr>
        <w:rPr>
          <w:rFonts w:ascii="Simplified Arabic" w:hAnsi="Simplified Arabic" w:cs="Simplified Arabic"/>
          <w:b/>
          <w:bCs/>
          <w:sz w:val="32"/>
          <w:szCs w:val="32"/>
          <w:rtl/>
        </w:rPr>
      </w:pPr>
    </w:p>
    <w:p w14:paraId="7524E5AE" w14:textId="77777777" w:rsidR="00AB0D98" w:rsidRDefault="00AB0D98" w:rsidP="00FD0D65">
      <w:pPr>
        <w:rPr>
          <w:rFonts w:ascii="Simplified Arabic" w:hAnsi="Simplified Arabic" w:cs="Simplified Arabic"/>
          <w:b/>
          <w:bCs/>
          <w:sz w:val="32"/>
          <w:szCs w:val="32"/>
          <w:rtl/>
        </w:rPr>
      </w:pPr>
    </w:p>
    <w:p w14:paraId="238C4577" w14:textId="77777777" w:rsidR="00AB0D98" w:rsidRDefault="00AB0D98" w:rsidP="00FD0D65">
      <w:pPr>
        <w:rPr>
          <w:rFonts w:ascii="Simplified Arabic" w:hAnsi="Simplified Arabic" w:cs="Simplified Arabic"/>
          <w:b/>
          <w:bCs/>
          <w:sz w:val="32"/>
          <w:szCs w:val="32"/>
          <w:rtl/>
        </w:rPr>
      </w:pPr>
    </w:p>
    <w:p w14:paraId="5751A671" w14:textId="77777777" w:rsidR="00AB0D98" w:rsidRDefault="00AB0D98" w:rsidP="00FD0D65">
      <w:pPr>
        <w:rPr>
          <w:rFonts w:ascii="Simplified Arabic" w:hAnsi="Simplified Arabic" w:cs="Simplified Arabic"/>
          <w:b/>
          <w:bCs/>
          <w:sz w:val="32"/>
          <w:szCs w:val="32"/>
          <w:rtl/>
        </w:rPr>
      </w:pPr>
    </w:p>
    <w:p w14:paraId="726B3070" w14:textId="77777777" w:rsidR="00AB0D98" w:rsidRDefault="00AB0D98" w:rsidP="00FD0D65">
      <w:pPr>
        <w:rPr>
          <w:rFonts w:ascii="Simplified Arabic" w:hAnsi="Simplified Arabic" w:cs="Simplified Arabic"/>
          <w:b/>
          <w:bCs/>
          <w:sz w:val="32"/>
          <w:szCs w:val="32"/>
          <w:rtl/>
        </w:rPr>
      </w:pPr>
    </w:p>
    <w:p w14:paraId="152E2E67" w14:textId="77777777" w:rsidR="00AB0D98" w:rsidRDefault="00AB0D98" w:rsidP="00FD0D65">
      <w:pPr>
        <w:rPr>
          <w:rFonts w:ascii="Simplified Arabic" w:hAnsi="Simplified Arabic" w:cs="Simplified Arabic"/>
          <w:b/>
          <w:bCs/>
          <w:sz w:val="32"/>
          <w:szCs w:val="32"/>
          <w:rtl/>
        </w:rPr>
      </w:pPr>
    </w:p>
    <w:p w14:paraId="27B6E6AF" w14:textId="77777777" w:rsidR="00AB0D98" w:rsidRDefault="00AB0D98" w:rsidP="00FD0D65">
      <w:pPr>
        <w:rPr>
          <w:rFonts w:ascii="Simplified Arabic" w:hAnsi="Simplified Arabic" w:cs="Simplified Arabic"/>
          <w:b/>
          <w:bCs/>
          <w:sz w:val="32"/>
          <w:szCs w:val="32"/>
          <w:rtl/>
        </w:rPr>
      </w:pPr>
    </w:p>
    <w:p w14:paraId="2EBC8312" w14:textId="77777777" w:rsidR="00AB0D98" w:rsidRDefault="00AB0D98" w:rsidP="00FD0D65">
      <w:pPr>
        <w:rPr>
          <w:rFonts w:ascii="Simplified Arabic" w:hAnsi="Simplified Arabic" w:cs="Simplified Arabic"/>
          <w:b/>
          <w:bCs/>
          <w:sz w:val="32"/>
          <w:szCs w:val="32"/>
          <w:rtl/>
        </w:rPr>
      </w:pPr>
    </w:p>
    <w:p w14:paraId="10FD058F" w14:textId="77777777" w:rsidR="00AB0D98" w:rsidRDefault="00AB0D98" w:rsidP="00FD0D65">
      <w:pPr>
        <w:rPr>
          <w:rFonts w:ascii="Simplified Arabic" w:hAnsi="Simplified Arabic" w:cs="Simplified Arabic"/>
          <w:b/>
          <w:bCs/>
          <w:sz w:val="32"/>
          <w:szCs w:val="32"/>
          <w:rtl/>
        </w:rPr>
      </w:pPr>
    </w:p>
    <w:p w14:paraId="031103CC" w14:textId="2181F217" w:rsidR="00AB0D98" w:rsidRDefault="00AB0D98" w:rsidP="00FD0D65">
      <w:pPr>
        <w:rPr>
          <w:rFonts w:ascii="Simplified Arabic" w:hAnsi="Simplified Arabic" w:cs="Simplified Arabic"/>
          <w:b/>
          <w:bCs/>
          <w:sz w:val="32"/>
          <w:szCs w:val="32"/>
        </w:rPr>
      </w:pPr>
    </w:p>
    <w:p w14:paraId="11312BB5" w14:textId="77777777" w:rsidR="00F64D0E" w:rsidRDefault="00F64D0E" w:rsidP="00FD0D65">
      <w:pPr>
        <w:rPr>
          <w:rFonts w:ascii="Simplified Arabic" w:hAnsi="Simplified Arabic" w:cs="Simplified Arabic"/>
          <w:b/>
          <w:bCs/>
          <w:sz w:val="32"/>
          <w:szCs w:val="32"/>
          <w:rtl/>
        </w:rPr>
      </w:pPr>
    </w:p>
    <w:p w14:paraId="3ECB6308" w14:textId="4610AA7E" w:rsidR="00AB0D98" w:rsidRPr="005D4526" w:rsidRDefault="44EFD157" w:rsidP="00FD0D65">
      <w:pPr>
        <w:rPr>
          <w:rFonts w:ascii="Simplified Arabic" w:hAnsi="Simplified Arabic" w:cs="Simplified Arabic"/>
          <w:b/>
          <w:bCs/>
          <w:sz w:val="28"/>
          <w:szCs w:val="28"/>
          <w:u w:val="single"/>
          <w:rtl/>
        </w:rPr>
      </w:pPr>
      <w:r w:rsidRPr="44EFD157">
        <w:rPr>
          <w:rFonts w:ascii="Simplified Arabic" w:hAnsi="Simplified Arabic" w:cs="Simplified Arabic"/>
          <w:b/>
          <w:bCs/>
          <w:sz w:val="32"/>
          <w:szCs w:val="32"/>
          <w:u w:val="single"/>
          <w:rtl/>
        </w:rPr>
        <w:lastRenderedPageBreak/>
        <w:t xml:space="preserve">٣- المسح </w:t>
      </w:r>
      <w:r w:rsidR="00152D7F" w:rsidRPr="44EFD157">
        <w:rPr>
          <w:rFonts w:ascii="Simplified Arabic" w:hAnsi="Simplified Arabic" w:cs="Simplified Arabic" w:hint="cs"/>
          <w:b/>
          <w:bCs/>
          <w:sz w:val="32"/>
          <w:szCs w:val="32"/>
          <w:u w:val="single"/>
          <w:rtl/>
        </w:rPr>
        <w:t>الأدبي</w:t>
      </w:r>
      <w:r w:rsidRPr="44EFD157">
        <w:rPr>
          <w:rFonts w:ascii="Simplified Arabic" w:hAnsi="Simplified Arabic" w:cs="Simplified Arabic"/>
          <w:b/>
          <w:bCs/>
          <w:sz w:val="32"/>
          <w:szCs w:val="32"/>
          <w:u w:val="single"/>
        </w:rPr>
        <w:t>:</w:t>
      </w:r>
    </w:p>
    <w:p w14:paraId="1BA2ED0C" w14:textId="7D5D0762" w:rsidR="00AB0D98" w:rsidRPr="005D4526" w:rsidRDefault="44EFD157" w:rsidP="00FD0D65">
      <w:pPr>
        <w:rPr>
          <w:rFonts w:ascii="Simplified Arabic" w:hAnsi="Simplified Arabic" w:cs="Simplified Arabic"/>
          <w:b/>
          <w:bCs/>
          <w:sz w:val="32"/>
          <w:szCs w:val="32"/>
          <w:u w:val="single"/>
          <w:rtl/>
        </w:rPr>
      </w:pPr>
      <w:r w:rsidRPr="44EFD157">
        <w:rPr>
          <w:rFonts w:ascii="Simplified Arabic" w:hAnsi="Simplified Arabic" w:cs="Simplified Arabic"/>
          <w:b/>
          <w:bCs/>
          <w:sz w:val="28"/>
          <w:szCs w:val="28"/>
          <w:u w:val="single"/>
          <w:rtl/>
        </w:rPr>
        <w:t>٣</w:t>
      </w:r>
      <w:r w:rsidRPr="44EFD157">
        <w:rPr>
          <w:rFonts w:ascii="Simplified Arabic" w:hAnsi="Simplified Arabic" w:cs="Simplified Arabic"/>
          <w:b/>
          <w:bCs/>
          <w:sz w:val="28"/>
          <w:szCs w:val="28"/>
          <w:u w:val="single"/>
        </w:rPr>
        <w:t>.</w:t>
      </w:r>
      <w:r w:rsidRPr="44EFD157">
        <w:rPr>
          <w:rFonts w:ascii="Simplified Arabic" w:hAnsi="Simplified Arabic" w:cs="Simplified Arabic"/>
          <w:b/>
          <w:bCs/>
          <w:sz w:val="28"/>
          <w:szCs w:val="28"/>
          <w:u w:val="single"/>
          <w:rtl/>
        </w:rPr>
        <w:t>١- نظام الري بالرش المحوري</w:t>
      </w:r>
      <w:r w:rsidRPr="44EFD157">
        <w:rPr>
          <w:rFonts w:ascii="Simplified Arabic" w:hAnsi="Simplified Arabic" w:cs="Simplified Arabic"/>
          <w:b/>
          <w:bCs/>
          <w:sz w:val="28"/>
          <w:szCs w:val="28"/>
          <w:u w:val="single"/>
        </w:rPr>
        <w:t>:</w:t>
      </w:r>
    </w:p>
    <w:p w14:paraId="1CD49554" w14:textId="36278792" w:rsidR="00AB0D98" w:rsidRPr="00AB0D98" w:rsidRDefault="00AB0D98" w:rsidP="00EF5D00">
      <w:pPr>
        <w:jc w:val="both"/>
        <w:rPr>
          <w:rFonts w:ascii="Simplified Arabic" w:hAnsi="Simplified Arabic" w:cs="Simplified Arabic"/>
          <w:sz w:val="28"/>
          <w:szCs w:val="28"/>
          <w:rtl/>
        </w:rPr>
      </w:pPr>
      <w:r w:rsidRPr="00AB0D98">
        <w:rPr>
          <w:rFonts w:ascii="Simplified Arabic" w:hAnsi="Simplified Arabic" w:cs="Simplified Arabic" w:hint="cs"/>
          <w:sz w:val="28"/>
          <w:szCs w:val="28"/>
          <w:rtl/>
        </w:rPr>
        <w:t>يمكن تعريف نظام الري بالرش على أنه إعطاء الأرض المياه على صورة رذاذ أو مطر يتناسب حجمه مع نوع التربة. نظام الري بالرش المحوري أحد أهم أنظمة الري انتشاراً ويستخدم لري مساحات متوسطة الى كبيرة. ويتميز هذ النظام لمرونته وكفاءته العالية وإمكانية استخدامه لري معظم المحاصيل ولمعظم الأراضي. كذلك فإن هذا النظام يمتاز بميزة أخرى وهي أنه لا يحتاج الى عمالة كبيرة وهو الأمر الذي يتفوق به من أنظمة الري الأخرى، كذلك يمكن استخدامه في معظم الظروف المناخية.</w:t>
      </w:r>
    </w:p>
    <w:p w14:paraId="262659AB" w14:textId="77777777" w:rsidR="00EF5D00" w:rsidRDefault="00AB0D98" w:rsidP="00EF5D00">
      <w:pPr>
        <w:jc w:val="both"/>
        <w:rPr>
          <w:rFonts w:ascii="Simplified Arabic" w:hAnsi="Simplified Arabic" w:cs="Simplified Arabic"/>
          <w:sz w:val="28"/>
          <w:szCs w:val="28"/>
          <w:rtl/>
        </w:rPr>
      </w:pPr>
      <w:r w:rsidRPr="00AB0D98">
        <w:rPr>
          <w:rFonts w:ascii="Simplified Arabic" w:hAnsi="Simplified Arabic" w:cs="Simplified Arabic" w:hint="cs"/>
          <w:sz w:val="28"/>
          <w:szCs w:val="28"/>
          <w:rtl/>
        </w:rPr>
        <w:t>يتكون النظام المحوري من خط أنابيب يحتوي على رشاشات ومثبت من أحد طرفيه. الطرف المثبت يسمى بنقطة المحور والطرف الآخر يسمى بالنهاية الطرفية. نقطة طرف المحور عبارة عن قاعدة خرسانية مثبت عليها المحور. ترتفع خط الرشاشات ٣ أمتار عن الأرض. يكون خط الرشاشات محمولاً بالأبراج التي تبتعد كل واحد عن الأخر مسافة تتراوح من ٢٥ الى ٧٥ متر على طول خط الأنبوب. بينما تركب الأبراج على عجلات أو زحافات، تكون أطوال الأنابيب عادة تتراوح بين ٥٠-٨٠٠ متر ولكن الطول الشائع الاستخدام هو ٤٠٠ مترو والقطر الشائع الاستخدام للأنابيب يكون ما بين ١٤٢-١٦٨ مم.</w:t>
      </w:r>
    </w:p>
    <w:p w14:paraId="61E13B29" w14:textId="284ACE10" w:rsidR="001E0FF0" w:rsidRDefault="00AB0D98" w:rsidP="00EF5D00">
      <w:pPr>
        <w:jc w:val="both"/>
        <w:rPr>
          <w:rFonts w:ascii="Simplified Arabic" w:hAnsi="Simplified Arabic" w:cs="Simplified Arabic"/>
          <w:sz w:val="28"/>
          <w:szCs w:val="28"/>
          <w:rtl/>
        </w:rPr>
      </w:pPr>
      <w:r w:rsidRPr="00AB0D98">
        <w:rPr>
          <w:rFonts w:ascii="Simplified Arabic" w:hAnsi="Simplified Arabic" w:cs="Simplified Arabic" w:hint="cs"/>
          <w:sz w:val="28"/>
          <w:szCs w:val="28"/>
          <w:rtl/>
        </w:rPr>
        <w:t xml:space="preserve">بما أن النظام </w:t>
      </w:r>
      <w:r w:rsidR="001E0FF0">
        <w:rPr>
          <w:rFonts w:ascii="Simplified Arabic" w:hAnsi="Simplified Arabic" w:cs="Simplified Arabic" w:hint="cs"/>
          <w:sz w:val="28"/>
          <w:szCs w:val="28"/>
          <w:rtl/>
        </w:rPr>
        <w:t>ال</w:t>
      </w:r>
      <w:r w:rsidRPr="00AB0D98">
        <w:rPr>
          <w:rFonts w:ascii="Simplified Arabic" w:hAnsi="Simplified Arabic" w:cs="Simplified Arabic" w:hint="cs"/>
          <w:sz w:val="28"/>
          <w:szCs w:val="28"/>
          <w:rtl/>
        </w:rPr>
        <w:t>محوري تكون عملية الرش معتمدة على دوران خط الرشاشات وبسرعة دورانه التي تزداد في نهاية الخط، ولكبر المساحة المراد ريها والتي قد تصل إلى ١٠٠ هكتار تتجاوز الدورة الواحدة من عدة ساعات الى عدة أيام وبدون توقف.</w:t>
      </w:r>
      <w:r w:rsidR="001E0FF0">
        <w:rPr>
          <w:rFonts w:ascii="Simplified Arabic" w:hAnsi="Simplified Arabic" w:cs="Simplified Arabic" w:hint="cs"/>
          <w:sz w:val="28"/>
          <w:szCs w:val="28"/>
          <w:rtl/>
        </w:rPr>
        <w:t xml:space="preserve"> </w:t>
      </w:r>
    </w:p>
    <w:p w14:paraId="1D176361" w14:textId="4407C3E3" w:rsidR="00AB0D98" w:rsidRDefault="44EFD157" w:rsidP="00EF5D00">
      <w:pPr>
        <w:jc w:val="both"/>
        <w:rPr>
          <w:rFonts w:ascii="Simplified Arabic" w:hAnsi="Simplified Arabic" w:cs="Simplified Arabic"/>
          <w:sz w:val="28"/>
          <w:szCs w:val="28"/>
          <w:rtl/>
        </w:rPr>
      </w:pPr>
      <w:r w:rsidRPr="44EFD157">
        <w:rPr>
          <w:rFonts w:ascii="Simplified Arabic" w:hAnsi="Simplified Arabic" w:cs="Simplified Arabic"/>
          <w:sz w:val="28"/>
          <w:szCs w:val="28"/>
          <w:rtl/>
        </w:rPr>
        <w:t>تدار عجلات الأبراج بواسطة محرك كهربائي صغير الحجم قدرته تتراوح بين ٠،٥ إلى ١،٥ حصان يركب على كل برج لإدارة العجلتين المحمول عليها البرج وذلك</w:t>
      </w:r>
      <w:r w:rsidR="001E0FF0">
        <w:rPr>
          <w:rFonts w:ascii="Simplified Arabic" w:hAnsi="Simplified Arabic" w:cs="Simplified Arabic" w:hint="cs"/>
          <w:sz w:val="28"/>
          <w:szCs w:val="28"/>
          <w:rtl/>
        </w:rPr>
        <w:t xml:space="preserve"> </w:t>
      </w:r>
      <w:r w:rsidRPr="44EFD157">
        <w:rPr>
          <w:rFonts w:ascii="Simplified Arabic" w:hAnsi="Simplified Arabic" w:cs="Simplified Arabic"/>
          <w:sz w:val="28"/>
          <w:szCs w:val="28"/>
          <w:rtl/>
        </w:rPr>
        <w:t>في حالة الأجهزة التي تدار كهربائيا وهي</w:t>
      </w:r>
      <w:r w:rsidR="00EF5D00">
        <w:rPr>
          <w:rFonts w:ascii="Simplified Arabic" w:hAnsi="Simplified Arabic" w:cs="Simplified Arabic" w:hint="cs"/>
          <w:sz w:val="28"/>
          <w:szCs w:val="28"/>
          <w:rtl/>
        </w:rPr>
        <w:t xml:space="preserve"> </w:t>
      </w:r>
      <w:r w:rsidRPr="44EFD157">
        <w:rPr>
          <w:rFonts w:ascii="Simplified Arabic" w:hAnsi="Simplified Arabic" w:cs="Simplified Arabic"/>
          <w:sz w:val="28"/>
          <w:szCs w:val="28"/>
          <w:rtl/>
        </w:rPr>
        <w:t>الأكثر</w:t>
      </w:r>
      <w:r w:rsidR="00DB1755">
        <w:rPr>
          <w:rFonts w:ascii="Simplified Arabic" w:hAnsi="Simplified Arabic" w:cs="Simplified Arabic"/>
          <w:sz w:val="28"/>
          <w:szCs w:val="28"/>
        </w:rPr>
        <w:t xml:space="preserve"> </w:t>
      </w:r>
      <w:r w:rsidRPr="44EFD157">
        <w:rPr>
          <w:rFonts w:ascii="Simplified Arabic" w:hAnsi="Simplified Arabic" w:cs="Simplified Arabic"/>
          <w:sz w:val="28"/>
          <w:szCs w:val="28"/>
          <w:rtl/>
        </w:rPr>
        <w:lastRenderedPageBreak/>
        <w:t>انتشارا.</w:t>
      </w:r>
      <w:r w:rsidRPr="44EFD157">
        <w:rPr>
          <w:rFonts w:ascii="Simplified Arabic" w:hAnsi="Simplified Arabic" w:cs="Simplified Arabic"/>
          <w:sz w:val="28"/>
          <w:szCs w:val="28"/>
        </w:rPr>
        <w:t xml:space="preserve"> </w:t>
      </w:r>
      <w:r w:rsidR="00AB0D98">
        <w:rPr>
          <w:noProof/>
        </w:rPr>
        <w:drawing>
          <wp:inline distT="0" distB="0" distL="0" distR="0" wp14:anchorId="0155A496" wp14:editId="171FF411">
            <wp:extent cx="5918198" cy="2832100"/>
            <wp:effectExtent l="0" t="0" r="0" b="0"/>
            <wp:docPr id="386039455" name="picture" descr="A picture containing grass, sky, outdoor, fiel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918198" cy="2832100"/>
                    </a:xfrm>
                    <a:prstGeom prst="rect">
                      <a:avLst/>
                    </a:prstGeom>
                  </pic:spPr>
                </pic:pic>
              </a:graphicData>
            </a:graphic>
          </wp:inline>
        </w:drawing>
      </w:r>
    </w:p>
    <w:p w14:paraId="254C30DE" w14:textId="77777777" w:rsidR="00AB0D98" w:rsidRDefault="00AB0D98" w:rsidP="00FD0D65">
      <w:pPr>
        <w:jc w:val="center"/>
        <w:rPr>
          <w:rFonts w:ascii="Simplified Arabic" w:hAnsi="Simplified Arabic" w:cs="Simplified Arabic"/>
          <w:sz w:val="28"/>
          <w:szCs w:val="28"/>
          <w:rtl/>
        </w:rPr>
      </w:pPr>
      <w:r>
        <w:rPr>
          <w:rFonts w:ascii="Simplified Arabic" w:hAnsi="Simplified Arabic" w:cs="Simplified Arabic" w:hint="cs"/>
          <w:sz w:val="28"/>
          <w:szCs w:val="28"/>
          <w:rtl/>
        </w:rPr>
        <w:t>شكل رقم (١)</w:t>
      </w:r>
    </w:p>
    <w:p w14:paraId="76FB8A10" w14:textId="74A13642" w:rsidR="00AB0D98" w:rsidRDefault="00AB0D98" w:rsidP="00EF5D00">
      <w:pPr>
        <w:jc w:val="both"/>
        <w:rPr>
          <w:rFonts w:ascii="Simplified Arabic" w:hAnsi="Simplified Arabic" w:cs="Simplified Arabic"/>
          <w:sz w:val="28"/>
          <w:szCs w:val="28"/>
          <w:rtl/>
        </w:rPr>
      </w:pPr>
      <w:r>
        <w:rPr>
          <w:rFonts w:ascii="Simplified Arabic" w:hAnsi="Simplified Arabic" w:cs="Simplified Arabic" w:hint="cs"/>
          <w:sz w:val="28"/>
          <w:szCs w:val="28"/>
          <w:rtl/>
        </w:rPr>
        <w:t>النظام المحوري أثناء الرش يروي مساحة على شكل دائرة تاركاً أركان الحقل بمساحة تبلغ ٢١٪ من مساحة الحقل. لذا يوضع الرشاش المدفعي في نهاية خط الرشاشات ل</w:t>
      </w:r>
      <w:r w:rsidR="001E0FF0">
        <w:rPr>
          <w:rFonts w:ascii="Simplified Arabic" w:hAnsi="Simplified Arabic" w:cs="Simplified Arabic" w:hint="cs"/>
          <w:sz w:val="28"/>
          <w:szCs w:val="28"/>
          <w:rtl/>
        </w:rPr>
        <w:t>ي</w:t>
      </w:r>
      <w:r>
        <w:rPr>
          <w:rFonts w:ascii="Simplified Arabic" w:hAnsi="Simplified Arabic" w:cs="Simplified Arabic" w:hint="cs"/>
          <w:sz w:val="28"/>
          <w:szCs w:val="28"/>
          <w:rtl/>
        </w:rPr>
        <w:t>كمل الري بكامل المزرعة كما هي موضحة في شكل رقم (٢)</w:t>
      </w:r>
      <w:r w:rsidR="00C963C8">
        <w:rPr>
          <w:rFonts w:ascii="Simplified Arabic" w:hAnsi="Simplified Arabic" w:cs="Simplified Arabic"/>
          <w:sz w:val="28"/>
          <w:szCs w:val="28"/>
        </w:rPr>
        <w:t>.</w:t>
      </w:r>
    </w:p>
    <w:p w14:paraId="2AEC8AB7" w14:textId="77777777" w:rsidR="00AB0D98" w:rsidRDefault="00AB0D98" w:rsidP="00FD0D65">
      <w:pPr>
        <w:rPr>
          <w:rFonts w:ascii="Simplified Arabic" w:hAnsi="Simplified Arabic" w:cs="Simplified Arabic"/>
          <w:sz w:val="28"/>
          <w:szCs w:val="28"/>
          <w:rtl/>
        </w:rPr>
      </w:pPr>
      <w:r>
        <w:rPr>
          <w:noProof/>
        </w:rPr>
        <w:drawing>
          <wp:inline distT="0" distB="0" distL="0" distR="0" wp14:anchorId="503A1CE0" wp14:editId="2E04DE44">
            <wp:extent cx="5727701" cy="2654300"/>
            <wp:effectExtent l="0" t="0" r="0" b="0"/>
            <wp:docPr id="7429063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27701" cy="2654300"/>
                    </a:xfrm>
                    <a:prstGeom prst="rect">
                      <a:avLst/>
                    </a:prstGeom>
                  </pic:spPr>
                </pic:pic>
              </a:graphicData>
            </a:graphic>
          </wp:inline>
        </w:drawing>
      </w:r>
    </w:p>
    <w:p w14:paraId="27FB4D04" w14:textId="03AA153D" w:rsidR="002502D0" w:rsidRDefault="00AB0D98" w:rsidP="00FA6823">
      <w:pPr>
        <w:jc w:val="center"/>
        <w:rPr>
          <w:rFonts w:ascii="Simplified Arabic" w:hAnsi="Simplified Arabic" w:cs="Simplified Arabic"/>
          <w:sz w:val="28"/>
          <w:szCs w:val="28"/>
        </w:rPr>
      </w:pPr>
      <w:r>
        <w:rPr>
          <w:rFonts w:ascii="Simplified Arabic" w:hAnsi="Simplified Arabic" w:cs="Simplified Arabic" w:hint="cs"/>
          <w:sz w:val="28"/>
          <w:szCs w:val="28"/>
          <w:rtl/>
        </w:rPr>
        <w:t>شكل رقم (٢)</w:t>
      </w:r>
    </w:p>
    <w:p w14:paraId="2EFD7198" w14:textId="77777777" w:rsidR="00FA6823" w:rsidRPr="00FA6823" w:rsidRDefault="00FA6823" w:rsidP="00FA6823">
      <w:pPr>
        <w:jc w:val="center"/>
        <w:rPr>
          <w:rFonts w:ascii="Simplified Arabic" w:hAnsi="Simplified Arabic" w:cs="Simplified Arabic"/>
          <w:sz w:val="28"/>
          <w:szCs w:val="28"/>
          <w:rtl/>
        </w:rPr>
      </w:pPr>
    </w:p>
    <w:p w14:paraId="6EC64806" w14:textId="510BD0F9" w:rsidR="002502D0" w:rsidRPr="007A247E" w:rsidRDefault="001B448B" w:rsidP="00FD0D65">
      <w:pPr>
        <w:rPr>
          <w:rFonts w:ascii="Simplified Arabic" w:hAnsi="Simplified Arabic" w:cs="Simplified Arabic"/>
          <w:b/>
          <w:bCs/>
          <w:sz w:val="32"/>
          <w:szCs w:val="32"/>
          <w:u w:val="single"/>
        </w:rPr>
      </w:pPr>
      <w:r>
        <w:rPr>
          <w:rFonts w:ascii="Simplified Arabic" w:hAnsi="Simplified Arabic" w:cs="Simplified Arabic" w:hint="cs"/>
          <w:b/>
          <w:bCs/>
          <w:sz w:val="28"/>
          <w:szCs w:val="28"/>
          <w:u w:val="single"/>
          <w:rtl/>
        </w:rPr>
        <w:lastRenderedPageBreak/>
        <w:t>302</w:t>
      </w:r>
      <w:r w:rsidRPr="44EFD157">
        <w:rPr>
          <w:rFonts w:ascii="Simplified Arabic" w:hAnsi="Simplified Arabic" w:cs="Simplified Arabic" w:hint="cs"/>
          <w:b/>
          <w:bCs/>
          <w:sz w:val="28"/>
          <w:szCs w:val="28"/>
          <w:u w:val="single"/>
          <w:rtl/>
        </w:rPr>
        <w:t>-مكونات</w:t>
      </w:r>
      <w:r w:rsidR="44EFD157" w:rsidRPr="44EFD157">
        <w:rPr>
          <w:rFonts w:ascii="Simplified Arabic" w:hAnsi="Simplified Arabic" w:cs="Simplified Arabic"/>
          <w:b/>
          <w:bCs/>
          <w:sz w:val="28"/>
          <w:szCs w:val="28"/>
          <w:u w:val="single"/>
          <w:rtl/>
        </w:rPr>
        <w:t xml:space="preserve"> نظام الري المحوري</w:t>
      </w:r>
      <w:r w:rsidR="44EFD157" w:rsidRPr="44EFD157">
        <w:rPr>
          <w:rFonts w:ascii="Simplified Arabic" w:hAnsi="Simplified Arabic" w:cs="Simplified Arabic"/>
          <w:b/>
          <w:bCs/>
          <w:sz w:val="28"/>
          <w:szCs w:val="28"/>
          <w:u w:val="single"/>
        </w:rPr>
        <w:t>:</w:t>
      </w:r>
    </w:p>
    <w:p w14:paraId="47C60983" w14:textId="77777777" w:rsidR="002502D0" w:rsidRPr="000C6F9D" w:rsidRDefault="002502D0" w:rsidP="00FD0D65">
      <w:pPr>
        <w:rPr>
          <w:rFonts w:ascii="Simplified Arabic" w:hAnsi="Simplified Arabic" w:cs="Simplified Arabic"/>
          <w:sz w:val="28"/>
          <w:szCs w:val="28"/>
          <w:rtl/>
        </w:rPr>
      </w:pPr>
      <w:r w:rsidRPr="000C6F9D">
        <w:rPr>
          <w:rFonts w:ascii="Simplified Arabic" w:hAnsi="Simplified Arabic" w:cs="Simplified Arabic" w:hint="cs"/>
          <w:sz w:val="28"/>
          <w:szCs w:val="28"/>
          <w:rtl/>
        </w:rPr>
        <w:t>يتكون النظام الري بالرش المحوري من:</w:t>
      </w:r>
    </w:p>
    <w:p w14:paraId="1367BFD5" w14:textId="77777777" w:rsidR="002502D0" w:rsidRDefault="002502D0" w:rsidP="00FD0D65">
      <w:pPr>
        <w:rPr>
          <w:rFonts w:ascii="Simplified Arabic" w:hAnsi="Simplified Arabic" w:cs="Simplified Arabic"/>
          <w:sz w:val="28"/>
          <w:szCs w:val="28"/>
          <w:rtl/>
        </w:rPr>
      </w:pPr>
      <w:r>
        <w:rPr>
          <w:rFonts w:ascii="Simplified Arabic" w:hAnsi="Simplified Arabic" w:cs="Simplified Arabic" w:hint="cs"/>
          <w:sz w:val="28"/>
          <w:szCs w:val="28"/>
          <w:rtl/>
        </w:rPr>
        <w:t xml:space="preserve">١) </w:t>
      </w:r>
      <w:r w:rsidRPr="003B5C0D">
        <w:rPr>
          <w:rFonts w:ascii="Simplified Arabic" w:hAnsi="Simplified Arabic" w:cs="Simplified Arabic" w:hint="cs"/>
          <w:sz w:val="28"/>
          <w:szCs w:val="28"/>
          <w:rtl/>
        </w:rPr>
        <w:t>صندوق التحكم</w:t>
      </w:r>
      <w:r>
        <w:rPr>
          <w:rFonts w:ascii="Simplified Arabic" w:hAnsi="Simplified Arabic" w:cs="Simplified Arabic" w:hint="cs"/>
          <w:sz w:val="28"/>
          <w:szCs w:val="28"/>
          <w:rtl/>
        </w:rPr>
        <w:t>: الذي يوجد به عدة مفاتيح وعن طريقها يتم تحكم النظام.</w:t>
      </w:r>
    </w:p>
    <w:p w14:paraId="0E370EAC" w14:textId="77777777" w:rsidR="002502D0" w:rsidRDefault="002502D0" w:rsidP="00FD0D65">
      <w:pPr>
        <w:rPr>
          <w:rFonts w:ascii="Simplified Arabic" w:hAnsi="Simplified Arabic" w:cs="Simplified Arabic"/>
          <w:sz w:val="28"/>
          <w:szCs w:val="28"/>
          <w:rtl/>
        </w:rPr>
      </w:pPr>
      <w:r>
        <w:rPr>
          <w:rFonts w:ascii="Simplified Arabic" w:hAnsi="Simplified Arabic" w:cs="Simplified Arabic" w:hint="cs"/>
          <w:sz w:val="28"/>
          <w:szCs w:val="28"/>
          <w:rtl/>
        </w:rPr>
        <w:t xml:space="preserve">٢) الأبراج. </w:t>
      </w:r>
    </w:p>
    <w:p w14:paraId="713A8A1D" w14:textId="77777777" w:rsidR="002502D0" w:rsidRDefault="002502D0" w:rsidP="00FD0D65">
      <w:pPr>
        <w:rPr>
          <w:rFonts w:ascii="Simplified Arabic" w:hAnsi="Simplified Arabic" w:cs="Simplified Arabic"/>
          <w:sz w:val="28"/>
          <w:szCs w:val="28"/>
          <w:rtl/>
        </w:rPr>
      </w:pPr>
      <w:r>
        <w:rPr>
          <w:rFonts w:ascii="Simplified Arabic" w:hAnsi="Simplified Arabic" w:cs="Simplified Arabic" w:hint="cs"/>
          <w:sz w:val="28"/>
          <w:szCs w:val="28"/>
          <w:rtl/>
        </w:rPr>
        <w:t>٣) أنابيب خط الرشاشات.</w:t>
      </w:r>
    </w:p>
    <w:p w14:paraId="6DD16C20" w14:textId="77777777" w:rsidR="002502D0" w:rsidRDefault="002502D0" w:rsidP="00FD0D65">
      <w:pPr>
        <w:rPr>
          <w:rFonts w:ascii="Simplified Arabic" w:hAnsi="Simplified Arabic" w:cs="Simplified Arabic"/>
          <w:sz w:val="28"/>
          <w:szCs w:val="28"/>
          <w:rtl/>
        </w:rPr>
      </w:pPr>
      <w:r>
        <w:rPr>
          <w:rFonts w:ascii="Simplified Arabic" w:hAnsi="Simplified Arabic" w:cs="Simplified Arabic" w:hint="cs"/>
          <w:sz w:val="28"/>
          <w:szCs w:val="28"/>
          <w:rtl/>
        </w:rPr>
        <w:t>٤) نقطة المحور.</w:t>
      </w:r>
    </w:p>
    <w:p w14:paraId="162DEF8E" w14:textId="77777777" w:rsidR="002502D0" w:rsidRDefault="002502D0" w:rsidP="00FD0D65">
      <w:pPr>
        <w:rPr>
          <w:rFonts w:ascii="Simplified Arabic" w:hAnsi="Simplified Arabic" w:cs="Simplified Arabic"/>
          <w:sz w:val="28"/>
          <w:szCs w:val="28"/>
          <w:rtl/>
        </w:rPr>
      </w:pPr>
      <w:r>
        <w:rPr>
          <w:rFonts w:ascii="Simplified Arabic" w:hAnsi="Simplified Arabic" w:cs="Simplified Arabic" w:hint="cs"/>
          <w:sz w:val="28"/>
          <w:szCs w:val="28"/>
          <w:rtl/>
        </w:rPr>
        <w:t>٥) العجلات.</w:t>
      </w:r>
    </w:p>
    <w:p w14:paraId="7B4BCBA9" w14:textId="77777777" w:rsidR="002502D0" w:rsidRDefault="002502D0" w:rsidP="00FD0D65">
      <w:pPr>
        <w:rPr>
          <w:rFonts w:ascii="Simplified Arabic" w:hAnsi="Simplified Arabic" w:cs="Simplified Arabic"/>
          <w:sz w:val="28"/>
          <w:szCs w:val="28"/>
          <w:rtl/>
        </w:rPr>
      </w:pPr>
      <w:r>
        <w:rPr>
          <w:rFonts w:ascii="Simplified Arabic" w:hAnsi="Simplified Arabic" w:cs="Simplified Arabic" w:hint="cs"/>
          <w:sz w:val="28"/>
          <w:szCs w:val="28"/>
          <w:rtl/>
        </w:rPr>
        <w:t>٦) مصدر الري.</w:t>
      </w:r>
    </w:p>
    <w:p w14:paraId="25D111A0" w14:textId="77777777" w:rsidR="002502D0" w:rsidRDefault="002502D0" w:rsidP="00FD0D65">
      <w:pPr>
        <w:rPr>
          <w:rFonts w:ascii="Simplified Arabic" w:hAnsi="Simplified Arabic" w:cs="Simplified Arabic"/>
          <w:sz w:val="28"/>
          <w:szCs w:val="28"/>
          <w:rtl/>
        </w:rPr>
      </w:pPr>
      <w:r>
        <w:rPr>
          <w:rFonts w:ascii="Simplified Arabic" w:hAnsi="Simplified Arabic" w:cs="Simplified Arabic" w:hint="cs"/>
          <w:sz w:val="28"/>
          <w:szCs w:val="28"/>
          <w:rtl/>
        </w:rPr>
        <w:t>٧) أنبوب الواصل للمياه.</w:t>
      </w:r>
    </w:p>
    <w:p w14:paraId="35EEDF5A" w14:textId="148DE694" w:rsidR="002502D0" w:rsidRPr="00FA6823" w:rsidRDefault="001B448B" w:rsidP="00FA6823">
      <w:pPr>
        <w:rPr>
          <w:rFonts w:ascii="Simplified Arabic" w:hAnsi="Simplified Arabic" w:cs="Simplified Arabic"/>
          <w:sz w:val="28"/>
          <w:szCs w:val="28"/>
          <w:rtl/>
        </w:rPr>
      </w:pPr>
      <w:r>
        <w:rPr>
          <w:rFonts w:ascii="Simplified Arabic" w:hAnsi="Simplified Arabic" w:cs="Simplified Arabic" w:hint="cs"/>
          <w:sz w:val="28"/>
          <w:szCs w:val="28"/>
          <w:rtl/>
        </w:rPr>
        <w:t>٨) الرشاشات</w:t>
      </w:r>
      <w:r w:rsidR="002502D0">
        <w:rPr>
          <w:rFonts w:ascii="Simplified Arabic" w:hAnsi="Simplified Arabic" w:cs="Simplified Arabic" w:hint="cs"/>
          <w:sz w:val="28"/>
          <w:szCs w:val="28"/>
          <w:rtl/>
        </w:rPr>
        <w:t>.</w:t>
      </w:r>
    </w:p>
    <w:p w14:paraId="275CB4DF" w14:textId="4501B4A3" w:rsidR="00AB0D98" w:rsidRPr="001E0FF0" w:rsidRDefault="44EFD157" w:rsidP="00FD0D65">
      <w:pPr>
        <w:rPr>
          <w:rFonts w:ascii="Simplified Arabic" w:hAnsi="Simplified Arabic" w:cs="Simplified Arabic"/>
          <w:b/>
          <w:bCs/>
          <w:sz w:val="28"/>
          <w:szCs w:val="28"/>
          <w:u w:val="single"/>
          <w:rtl/>
        </w:rPr>
      </w:pPr>
      <w:r w:rsidRPr="001E0FF0">
        <w:rPr>
          <w:rFonts w:ascii="Simplified Arabic" w:hAnsi="Simplified Arabic" w:cs="Simplified Arabic"/>
          <w:b/>
          <w:bCs/>
          <w:sz w:val="28"/>
          <w:szCs w:val="28"/>
          <w:rtl/>
        </w:rPr>
        <w:t>٣</w:t>
      </w:r>
      <w:r w:rsidRPr="001E0FF0">
        <w:rPr>
          <w:rFonts w:ascii="Simplified Arabic" w:hAnsi="Simplified Arabic" w:cs="Simplified Arabic"/>
          <w:b/>
          <w:bCs/>
          <w:sz w:val="28"/>
          <w:szCs w:val="28"/>
        </w:rPr>
        <w:t>.</w:t>
      </w:r>
      <w:r w:rsidRPr="001E0FF0">
        <w:rPr>
          <w:rFonts w:ascii="Simplified Arabic" w:hAnsi="Simplified Arabic" w:cs="Simplified Arabic"/>
          <w:b/>
          <w:bCs/>
          <w:sz w:val="28"/>
          <w:szCs w:val="28"/>
          <w:rtl/>
        </w:rPr>
        <w:t>٣</w:t>
      </w:r>
      <w:r w:rsidR="001B448B" w:rsidRPr="001E0FF0">
        <w:rPr>
          <w:rFonts w:ascii="Simplified Arabic" w:hAnsi="Simplified Arabic" w:cs="Simplified Arabic" w:hint="cs"/>
          <w:b/>
          <w:bCs/>
          <w:sz w:val="28"/>
          <w:szCs w:val="28"/>
          <w:rtl/>
        </w:rPr>
        <w:t>-مميزات</w:t>
      </w:r>
      <w:r w:rsidRPr="001E0FF0">
        <w:rPr>
          <w:rFonts w:ascii="Simplified Arabic" w:hAnsi="Simplified Arabic" w:cs="Simplified Arabic"/>
          <w:b/>
          <w:bCs/>
          <w:sz w:val="28"/>
          <w:szCs w:val="28"/>
          <w:rtl/>
        </w:rPr>
        <w:t xml:space="preserve"> نظام الري المحوري:</w:t>
      </w:r>
    </w:p>
    <w:p w14:paraId="2A938F74" w14:textId="53D06011" w:rsidR="00AB0D98" w:rsidRPr="00AB0D98" w:rsidRDefault="001B448B" w:rsidP="00FD0D65">
      <w:pPr>
        <w:rPr>
          <w:rFonts w:ascii="Simplified Arabic" w:hAnsi="Simplified Arabic" w:cs="Simplified Arabic"/>
          <w:sz w:val="28"/>
          <w:szCs w:val="28"/>
          <w:rtl/>
        </w:rPr>
      </w:pPr>
      <w:r w:rsidRPr="00AB0D98">
        <w:rPr>
          <w:rFonts w:ascii="Simplified Arabic" w:hAnsi="Simplified Arabic" w:cs="Simplified Arabic" w:hint="cs"/>
          <w:sz w:val="28"/>
          <w:szCs w:val="28"/>
          <w:rtl/>
        </w:rPr>
        <w:t>١-لا</w:t>
      </w:r>
      <w:r w:rsidR="00AB0D98" w:rsidRPr="00AB0D98">
        <w:rPr>
          <w:rFonts w:ascii="Simplified Arabic" w:hAnsi="Simplified Arabic" w:cs="Simplified Arabic" w:hint="cs"/>
          <w:sz w:val="28"/>
          <w:szCs w:val="28"/>
          <w:rtl/>
        </w:rPr>
        <w:t xml:space="preserve"> يحتاج إلى عمالة </w:t>
      </w:r>
      <w:r w:rsidR="00784CD4">
        <w:rPr>
          <w:rFonts w:ascii="Simplified Arabic" w:hAnsi="Simplified Arabic" w:cs="Simplified Arabic" w:hint="cs"/>
          <w:sz w:val="28"/>
          <w:szCs w:val="28"/>
          <w:rtl/>
        </w:rPr>
        <w:t>كبيرة</w:t>
      </w:r>
      <w:r w:rsidR="00AB0D98" w:rsidRPr="00AB0D98">
        <w:rPr>
          <w:rFonts w:ascii="Simplified Arabic" w:hAnsi="Simplified Arabic" w:cs="Simplified Arabic" w:hint="cs"/>
          <w:sz w:val="28"/>
          <w:szCs w:val="28"/>
          <w:rtl/>
        </w:rPr>
        <w:t xml:space="preserve"> في تشغيله.</w:t>
      </w:r>
    </w:p>
    <w:p w14:paraId="79F310B5" w14:textId="5EE0581C" w:rsidR="00AB0D98" w:rsidRPr="00AB0D98" w:rsidRDefault="001B448B" w:rsidP="00FD0D65">
      <w:pPr>
        <w:rPr>
          <w:rFonts w:ascii="Simplified Arabic" w:hAnsi="Simplified Arabic" w:cs="Simplified Arabic"/>
          <w:sz w:val="28"/>
          <w:szCs w:val="28"/>
          <w:rtl/>
        </w:rPr>
      </w:pPr>
      <w:r w:rsidRPr="00AB0D98">
        <w:rPr>
          <w:rFonts w:ascii="Simplified Arabic" w:hAnsi="Simplified Arabic" w:cs="Simplified Arabic" w:hint="cs"/>
          <w:sz w:val="28"/>
          <w:szCs w:val="28"/>
          <w:rtl/>
        </w:rPr>
        <w:t>٢-التحكم</w:t>
      </w:r>
      <w:r w:rsidR="00AB0D98" w:rsidRPr="00AB0D98">
        <w:rPr>
          <w:rFonts w:ascii="Simplified Arabic" w:hAnsi="Simplified Arabic" w:cs="Simplified Arabic" w:hint="cs"/>
          <w:sz w:val="28"/>
          <w:szCs w:val="28"/>
          <w:rtl/>
        </w:rPr>
        <w:t xml:space="preserve"> في تشغيل الجهاز عند نقطة ثابتة هي نقطة المركز.</w:t>
      </w:r>
    </w:p>
    <w:p w14:paraId="7CD4D91A" w14:textId="4B306381" w:rsidR="00AB0D98" w:rsidRPr="00AB0D98" w:rsidRDefault="001B448B" w:rsidP="00FD0D65">
      <w:pPr>
        <w:rPr>
          <w:rFonts w:ascii="Simplified Arabic" w:hAnsi="Simplified Arabic" w:cs="Simplified Arabic"/>
          <w:sz w:val="28"/>
          <w:szCs w:val="28"/>
          <w:rtl/>
        </w:rPr>
      </w:pPr>
      <w:r w:rsidRPr="00AB0D98">
        <w:rPr>
          <w:rFonts w:ascii="Simplified Arabic" w:hAnsi="Simplified Arabic" w:cs="Simplified Arabic" w:hint="cs"/>
          <w:sz w:val="28"/>
          <w:szCs w:val="28"/>
          <w:rtl/>
        </w:rPr>
        <w:t>٣-الكفاءة</w:t>
      </w:r>
      <w:r w:rsidR="00AB0D98" w:rsidRPr="00AB0D98">
        <w:rPr>
          <w:rFonts w:ascii="Simplified Arabic" w:hAnsi="Simplified Arabic" w:cs="Simplified Arabic" w:hint="cs"/>
          <w:sz w:val="28"/>
          <w:szCs w:val="28"/>
          <w:rtl/>
        </w:rPr>
        <w:t xml:space="preserve"> المرتفعة.</w:t>
      </w:r>
    </w:p>
    <w:p w14:paraId="0C99A346" w14:textId="56012315" w:rsidR="00AB0D98" w:rsidRPr="00AB0D98" w:rsidRDefault="001B448B" w:rsidP="00FD0D65">
      <w:pPr>
        <w:rPr>
          <w:rFonts w:ascii="Simplified Arabic" w:hAnsi="Simplified Arabic" w:cs="Simplified Arabic"/>
          <w:sz w:val="28"/>
          <w:szCs w:val="28"/>
          <w:rtl/>
        </w:rPr>
      </w:pPr>
      <w:r w:rsidRPr="00AB0D98">
        <w:rPr>
          <w:rFonts w:ascii="Simplified Arabic" w:hAnsi="Simplified Arabic" w:cs="Simplified Arabic" w:hint="cs"/>
          <w:sz w:val="28"/>
          <w:szCs w:val="28"/>
          <w:rtl/>
        </w:rPr>
        <w:t>٤-تسهل</w:t>
      </w:r>
      <w:r w:rsidR="00AB0D98" w:rsidRPr="00AB0D98">
        <w:rPr>
          <w:rFonts w:ascii="Simplified Arabic" w:hAnsi="Simplified Arabic" w:cs="Simplified Arabic" w:hint="cs"/>
          <w:sz w:val="28"/>
          <w:szCs w:val="28"/>
          <w:rtl/>
        </w:rPr>
        <w:t xml:space="preserve"> عملية إضافة الأسمدة مع مياه الري.</w:t>
      </w:r>
    </w:p>
    <w:p w14:paraId="7D196C66" w14:textId="1F89A95A" w:rsidR="00AB0D98" w:rsidRPr="00AB0D98" w:rsidRDefault="001B448B" w:rsidP="00FD0D65">
      <w:pPr>
        <w:rPr>
          <w:rFonts w:ascii="Simplified Arabic" w:hAnsi="Simplified Arabic" w:cs="Simplified Arabic"/>
          <w:sz w:val="28"/>
          <w:szCs w:val="28"/>
          <w:rtl/>
        </w:rPr>
      </w:pPr>
      <w:r w:rsidRPr="00AB0D98">
        <w:rPr>
          <w:rFonts w:ascii="Simplified Arabic" w:hAnsi="Simplified Arabic" w:cs="Simplified Arabic" w:hint="cs"/>
          <w:sz w:val="28"/>
          <w:szCs w:val="28"/>
          <w:rtl/>
        </w:rPr>
        <w:t>٥-سهولة</w:t>
      </w:r>
      <w:r w:rsidR="00AB0D98" w:rsidRPr="00AB0D98">
        <w:rPr>
          <w:rFonts w:ascii="Simplified Arabic" w:hAnsi="Simplified Arabic" w:cs="Simplified Arabic" w:hint="cs"/>
          <w:sz w:val="28"/>
          <w:szCs w:val="28"/>
          <w:rtl/>
        </w:rPr>
        <w:t xml:space="preserve"> إدارة تشغيله.</w:t>
      </w:r>
    </w:p>
    <w:p w14:paraId="53607931" w14:textId="2B69BF1C" w:rsidR="00AB0D98" w:rsidRPr="00AB0D98" w:rsidRDefault="001B448B" w:rsidP="00FD0D65">
      <w:pPr>
        <w:rPr>
          <w:rFonts w:ascii="Simplified Arabic" w:hAnsi="Simplified Arabic" w:cs="Simplified Arabic"/>
          <w:sz w:val="28"/>
          <w:szCs w:val="28"/>
          <w:rtl/>
        </w:rPr>
      </w:pPr>
      <w:r w:rsidRPr="00AB0D98">
        <w:rPr>
          <w:rFonts w:ascii="Simplified Arabic" w:hAnsi="Simplified Arabic" w:cs="Simplified Arabic" w:hint="cs"/>
          <w:sz w:val="28"/>
          <w:szCs w:val="28"/>
          <w:rtl/>
        </w:rPr>
        <w:t>٦-يناسب</w:t>
      </w:r>
      <w:r w:rsidR="00AB0D98" w:rsidRPr="00AB0D98">
        <w:rPr>
          <w:rFonts w:ascii="Simplified Arabic" w:hAnsi="Simplified Arabic" w:cs="Simplified Arabic" w:hint="cs"/>
          <w:sz w:val="28"/>
          <w:szCs w:val="28"/>
          <w:rtl/>
        </w:rPr>
        <w:t xml:space="preserve"> لري معظم المحاصيل.</w:t>
      </w:r>
    </w:p>
    <w:p w14:paraId="37163B9F" w14:textId="0B4F8E23" w:rsidR="00AB0D98" w:rsidRDefault="001B448B" w:rsidP="00FD0D65">
      <w:pPr>
        <w:rPr>
          <w:rFonts w:ascii="Simplified Arabic" w:hAnsi="Simplified Arabic" w:cs="Simplified Arabic"/>
          <w:b/>
          <w:bCs/>
          <w:sz w:val="28"/>
          <w:szCs w:val="28"/>
          <w:rtl/>
        </w:rPr>
      </w:pPr>
      <w:r w:rsidRPr="00AB0D98">
        <w:rPr>
          <w:rFonts w:ascii="Simplified Arabic" w:hAnsi="Simplified Arabic" w:cs="Simplified Arabic" w:hint="cs"/>
          <w:sz w:val="28"/>
          <w:szCs w:val="28"/>
          <w:rtl/>
        </w:rPr>
        <w:t>٧-عند</w:t>
      </w:r>
      <w:r w:rsidR="00AB0D98" w:rsidRPr="00AB0D98">
        <w:rPr>
          <w:rFonts w:ascii="Simplified Arabic" w:hAnsi="Simplified Arabic" w:cs="Simplified Arabic" w:hint="cs"/>
          <w:sz w:val="28"/>
          <w:szCs w:val="28"/>
          <w:rtl/>
        </w:rPr>
        <w:t xml:space="preserve"> انتهاء عملية الري يعود الجهاز لنقطة البداية</w:t>
      </w:r>
      <w:r w:rsidR="00AB0D98">
        <w:rPr>
          <w:rFonts w:ascii="Simplified Arabic" w:hAnsi="Simplified Arabic" w:cs="Simplified Arabic" w:hint="cs"/>
          <w:sz w:val="28"/>
          <w:szCs w:val="28"/>
          <w:rtl/>
        </w:rPr>
        <w:t>.</w:t>
      </w:r>
    </w:p>
    <w:p w14:paraId="5B7660DB" w14:textId="77777777" w:rsidR="00816531" w:rsidRPr="001E0FF0" w:rsidRDefault="00816531" w:rsidP="00FD0D65">
      <w:pPr>
        <w:rPr>
          <w:rFonts w:ascii="Simplified Arabic" w:hAnsi="Simplified Arabic" w:cs="Simplified Arabic"/>
          <w:b/>
          <w:bCs/>
          <w:sz w:val="28"/>
          <w:szCs w:val="28"/>
          <w:rtl/>
        </w:rPr>
      </w:pPr>
    </w:p>
    <w:p w14:paraId="6AFA0F09" w14:textId="667F8E5D" w:rsidR="00AB0D98" w:rsidRPr="001E0FF0" w:rsidRDefault="007A247E" w:rsidP="00FD0D65">
      <w:pPr>
        <w:rPr>
          <w:rFonts w:ascii="Simplified Arabic" w:hAnsi="Simplified Arabic" w:cs="Simplified Arabic"/>
          <w:b/>
          <w:bCs/>
          <w:sz w:val="28"/>
          <w:szCs w:val="28"/>
          <w:rtl/>
        </w:rPr>
      </w:pPr>
      <w:r w:rsidRPr="001E0FF0">
        <w:rPr>
          <w:rFonts w:ascii="Simplified Arabic" w:hAnsi="Simplified Arabic" w:cs="Simplified Arabic" w:hint="cs"/>
          <w:b/>
          <w:bCs/>
          <w:sz w:val="28"/>
          <w:szCs w:val="28"/>
          <w:rtl/>
        </w:rPr>
        <w:lastRenderedPageBreak/>
        <w:t>٣.</w:t>
      </w:r>
      <w:r w:rsidR="002502D0" w:rsidRPr="001E0FF0">
        <w:rPr>
          <w:rFonts w:ascii="Simplified Arabic" w:hAnsi="Simplified Arabic" w:cs="Simplified Arabic" w:hint="cs"/>
          <w:b/>
          <w:bCs/>
          <w:sz w:val="28"/>
          <w:szCs w:val="28"/>
          <w:rtl/>
        </w:rPr>
        <w:t>٤</w:t>
      </w:r>
      <w:r w:rsidR="001B448B" w:rsidRPr="001E0FF0">
        <w:rPr>
          <w:rFonts w:ascii="Simplified Arabic" w:hAnsi="Simplified Arabic" w:cs="Simplified Arabic" w:hint="cs"/>
          <w:b/>
          <w:bCs/>
          <w:sz w:val="28"/>
          <w:szCs w:val="28"/>
          <w:rtl/>
        </w:rPr>
        <w:t>-عيوب</w:t>
      </w:r>
      <w:r w:rsidR="00AB0D98" w:rsidRPr="001E0FF0">
        <w:rPr>
          <w:rFonts w:ascii="Simplified Arabic" w:hAnsi="Simplified Arabic" w:cs="Simplified Arabic" w:hint="cs"/>
          <w:b/>
          <w:bCs/>
          <w:sz w:val="28"/>
          <w:szCs w:val="28"/>
          <w:rtl/>
        </w:rPr>
        <w:t xml:space="preserve"> نظام الري المحوري:</w:t>
      </w:r>
    </w:p>
    <w:p w14:paraId="161FC907" w14:textId="7D9B01AA" w:rsidR="00AB0D98" w:rsidRDefault="001B448B" w:rsidP="00FD0D65">
      <w:pPr>
        <w:rPr>
          <w:rFonts w:ascii="Simplified Arabic" w:hAnsi="Simplified Arabic" w:cs="Simplified Arabic"/>
          <w:sz w:val="28"/>
          <w:szCs w:val="28"/>
          <w:rtl/>
        </w:rPr>
      </w:pPr>
      <w:r>
        <w:rPr>
          <w:rFonts w:ascii="Simplified Arabic" w:hAnsi="Simplified Arabic" w:cs="Simplified Arabic" w:hint="cs"/>
          <w:sz w:val="28"/>
          <w:szCs w:val="28"/>
          <w:rtl/>
        </w:rPr>
        <w:t>١-يروي</w:t>
      </w:r>
      <w:r w:rsidR="00AB0D98">
        <w:rPr>
          <w:rFonts w:ascii="Simplified Arabic" w:hAnsi="Simplified Arabic" w:cs="Simplified Arabic" w:hint="cs"/>
          <w:sz w:val="28"/>
          <w:szCs w:val="28"/>
          <w:rtl/>
        </w:rPr>
        <w:t xml:space="preserve"> دائرة ويترك أركان الحقل بدون ري.</w:t>
      </w:r>
    </w:p>
    <w:p w14:paraId="5C6FD5A7" w14:textId="472A6E96" w:rsidR="00AB0D98" w:rsidRDefault="001B448B" w:rsidP="00FD0D65">
      <w:pPr>
        <w:rPr>
          <w:rFonts w:ascii="Simplified Arabic" w:hAnsi="Simplified Arabic" w:cs="Simplified Arabic"/>
          <w:sz w:val="28"/>
          <w:szCs w:val="28"/>
          <w:rtl/>
        </w:rPr>
      </w:pPr>
      <w:r>
        <w:rPr>
          <w:rFonts w:ascii="Simplified Arabic" w:hAnsi="Simplified Arabic" w:cs="Simplified Arabic" w:hint="cs"/>
          <w:sz w:val="28"/>
          <w:szCs w:val="28"/>
          <w:rtl/>
        </w:rPr>
        <w:t>٢-يكون</w:t>
      </w:r>
      <w:r w:rsidR="00AB0D98">
        <w:rPr>
          <w:rFonts w:ascii="Simplified Arabic" w:hAnsi="Simplified Arabic" w:cs="Simplified Arabic" w:hint="cs"/>
          <w:sz w:val="28"/>
          <w:szCs w:val="28"/>
          <w:rtl/>
        </w:rPr>
        <w:t xml:space="preserve"> متوسط معدل الإضافة كبير عند نهاية خط الرش </w:t>
      </w:r>
      <w:r w:rsidR="00AB0D98" w:rsidRPr="009C036E">
        <w:rPr>
          <w:rFonts w:ascii="Simplified Arabic" w:hAnsi="Simplified Arabic" w:cs="Simplified Arabic" w:hint="cs"/>
          <w:sz w:val="28"/>
          <w:szCs w:val="28"/>
          <w:rtl/>
        </w:rPr>
        <w:t>المحوري</w:t>
      </w:r>
      <w:r w:rsidR="00AB0D98">
        <w:rPr>
          <w:rFonts w:ascii="Simplified Arabic" w:hAnsi="Simplified Arabic" w:cs="Simplified Arabic" w:hint="cs"/>
          <w:sz w:val="28"/>
          <w:szCs w:val="28"/>
          <w:rtl/>
        </w:rPr>
        <w:t>.</w:t>
      </w:r>
    </w:p>
    <w:p w14:paraId="496445C7" w14:textId="017C15E0" w:rsidR="00AB0D98" w:rsidRDefault="001B448B" w:rsidP="00FD0D65">
      <w:pPr>
        <w:rPr>
          <w:rFonts w:ascii="Simplified Arabic" w:hAnsi="Simplified Arabic" w:cs="Simplified Arabic"/>
          <w:sz w:val="28"/>
          <w:szCs w:val="28"/>
          <w:rtl/>
        </w:rPr>
      </w:pPr>
      <w:r>
        <w:rPr>
          <w:rFonts w:ascii="Simplified Arabic" w:hAnsi="Simplified Arabic" w:cs="Simplified Arabic" w:hint="cs"/>
          <w:sz w:val="28"/>
          <w:szCs w:val="28"/>
          <w:rtl/>
        </w:rPr>
        <w:t>٣-ارتفاع</w:t>
      </w:r>
      <w:r w:rsidR="00AB0D98">
        <w:rPr>
          <w:rFonts w:ascii="Simplified Arabic" w:hAnsi="Simplified Arabic" w:cs="Simplified Arabic" w:hint="cs"/>
          <w:sz w:val="28"/>
          <w:szCs w:val="28"/>
          <w:rtl/>
        </w:rPr>
        <w:t xml:space="preserve"> تكاليف إقامة الشبكة.</w:t>
      </w:r>
    </w:p>
    <w:p w14:paraId="26D5C287" w14:textId="6144AD43" w:rsidR="00AB0D98" w:rsidRDefault="001B448B" w:rsidP="00FD0D65">
      <w:pPr>
        <w:rPr>
          <w:rFonts w:ascii="Simplified Arabic" w:hAnsi="Simplified Arabic" w:cs="Simplified Arabic"/>
          <w:sz w:val="28"/>
          <w:szCs w:val="28"/>
          <w:rtl/>
        </w:rPr>
      </w:pPr>
      <w:r>
        <w:rPr>
          <w:rFonts w:ascii="Simplified Arabic" w:hAnsi="Simplified Arabic" w:cs="Simplified Arabic" w:hint="cs"/>
          <w:sz w:val="28"/>
          <w:szCs w:val="28"/>
          <w:rtl/>
        </w:rPr>
        <w:t>٤-يحتاج</w:t>
      </w:r>
      <w:r w:rsidR="00AB0D98">
        <w:rPr>
          <w:rFonts w:ascii="Simplified Arabic" w:hAnsi="Simplified Arabic" w:cs="Simplified Arabic" w:hint="cs"/>
          <w:sz w:val="28"/>
          <w:szCs w:val="28"/>
          <w:rtl/>
        </w:rPr>
        <w:t xml:space="preserve"> إلى عمالة ذات خبرة خاصة في أعمال التشغيل والصيانة.</w:t>
      </w:r>
    </w:p>
    <w:p w14:paraId="063E93AE" w14:textId="5E039AA3" w:rsidR="00AB0D98" w:rsidRPr="001E0FF0" w:rsidRDefault="001B448B" w:rsidP="00FD0D65">
      <w:pPr>
        <w:rPr>
          <w:rFonts w:ascii="Simplified Arabic" w:hAnsi="Simplified Arabic" w:cs="Simplified Arabic"/>
          <w:b/>
          <w:bCs/>
          <w:sz w:val="28"/>
          <w:szCs w:val="28"/>
          <w:rtl/>
        </w:rPr>
      </w:pPr>
      <w:r>
        <w:rPr>
          <w:rFonts w:ascii="Simplified Arabic" w:hAnsi="Simplified Arabic" w:cs="Simplified Arabic" w:hint="cs"/>
          <w:sz w:val="28"/>
          <w:szCs w:val="28"/>
          <w:rtl/>
        </w:rPr>
        <w:t>٥-استهلاك</w:t>
      </w:r>
      <w:r w:rsidR="00AB0D98">
        <w:rPr>
          <w:rFonts w:ascii="Simplified Arabic" w:hAnsi="Simplified Arabic" w:cs="Simplified Arabic" w:hint="cs"/>
          <w:sz w:val="28"/>
          <w:szCs w:val="28"/>
          <w:rtl/>
        </w:rPr>
        <w:t xml:space="preserve"> طاقة كهربائية عالية.</w:t>
      </w:r>
    </w:p>
    <w:p w14:paraId="29B42BBD" w14:textId="1D9DF0CE" w:rsidR="00AB0D98" w:rsidRPr="001E0FF0" w:rsidRDefault="002502D0" w:rsidP="00EF5D00">
      <w:pPr>
        <w:jc w:val="both"/>
        <w:rPr>
          <w:rFonts w:ascii="Simplified Arabic" w:hAnsi="Simplified Arabic" w:cs="Simplified Arabic"/>
          <w:b/>
          <w:bCs/>
          <w:sz w:val="28"/>
          <w:szCs w:val="28"/>
          <w:rtl/>
        </w:rPr>
      </w:pPr>
      <w:r w:rsidRPr="001E0FF0">
        <w:rPr>
          <w:rFonts w:ascii="Simplified Arabic" w:hAnsi="Simplified Arabic" w:cs="Simplified Arabic" w:hint="cs"/>
          <w:b/>
          <w:bCs/>
          <w:sz w:val="28"/>
          <w:szCs w:val="28"/>
          <w:rtl/>
        </w:rPr>
        <w:t>٣.٥</w:t>
      </w:r>
      <w:r w:rsidR="001B448B" w:rsidRPr="001E0FF0">
        <w:rPr>
          <w:rFonts w:ascii="Simplified Arabic" w:hAnsi="Simplified Arabic" w:cs="Simplified Arabic" w:hint="cs"/>
          <w:b/>
          <w:bCs/>
          <w:sz w:val="28"/>
          <w:szCs w:val="28"/>
          <w:rtl/>
        </w:rPr>
        <w:t>-كيف</w:t>
      </w:r>
      <w:r w:rsidR="00AB0D98" w:rsidRPr="001E0FF0">
        <w:rPr>
          <w:rFonts w:ascii="Simplified Arabic" w:hAnsi="Simplified Arabic" w:cs="Simplified Arabic" w:hint="cs"/>
          <w:b/>
          <w:bCs/>
          <w:sz w:val="28"/>
          <w:szCs w:val="28"/>
          <w:rtl/>
        </w:rPr>
        <w:t xml:space="preserve"> يتم تقييم النظام؟</w:t>
      </w:r>
    </w:p>
    <w:p w14:paraId="7FFECDF8" w14:textId="77777777" w:rsidR="00AB0D98" w:rsidRDefault="00AB0D98" w:rsidP="00EF5D00">
      <w:pPr>
        <w:jc w:val="both"/>
        <w:rPr>
          <w:rFonts w:ascii="Simplified Arabic" w:hAnsi="Simplified Arabic" w:cs="Simplified Arabic"/>
          <w:sz w:val="28"/>
          <w:szCs w:val="28"/>
          <w:rtl/>
        </w:rPr>
      </w:pPr>
      <w:r>
        <w:rPr>
          <w:rFonts w:ascii="Simplified Arabic" w:hAnsi="Simplified Arabic" w:cs="Simplified Arabic" w:hint="cs"/>
          <w:sz w:val="28"/>
          <w:szCs w:val="28"/>
          <w:rtl/>
        </w:rPr>
        <w:t>يعرف نظام الري المحوري من النظم الري بالرش الدائمة الحركة ولذلك يشتغل بحركة دورانية مستمرة أثناء عملية الري. يعتبر هذا النظام في الوقت الحاضر نظام ذو مستوى عال في التقنية وله إمكانيات واسعة ومتعددة في ري الأراضي ذات الاشكال الغير منتظمة وكذلك له قدرة في توزيع الماء والكيماويات (الأسمدة والمبيدات) بشكل منتظم.</w:t>
      </w:r>
    </w:p>
    <w:p w14:paraId="6D309AE7" w14:textId="77777777" w:rsidR="00AB0D98" w:rsidRPr="001E0FF0" w:rsidRDefault="00AB0D98" w:rsidP="00EF5D00">
      <w:pPr>
        <w:jc w:val="both"/>
        <w:rPr>
          <w:rFonts w:ascii="Simplified Arabic" w:hAnsi="Simplified Arabic" w:cs="Simplified Arabic"/>
          <w:b/>
          <w:bCs/>
          <w:sz w:val="28"/>
          <w:szCs w:val="28"/>
          <w:rtl/>
        </w:rPr>
      </w:pPr>
      <w:r>
        <w:rPr>
          <w:rFonts w:ascii="Simplified Arabic" w:hAnsi="Simplified Arabic" w:cs="Simplified Arabic" w:hint="cs"/>
          <w:sz w:val="28"/>
          <w:szCs w:val="28"/>
          <w:rtl/>
        </w:rPr>
        <w:t>ويمكن تقييم النظام المحوري بقياس أو إيجاد العناصر التالية:</w:t>
      </w:r>
    </w:p>
    <w:p w14:paraId="7CB37AD6" w14:textId="56CFBF09" w:rsidR="00AB0D98" w:rsidRPr="001E0FF0" w:rsidRDefault="001B448B" w:rsidP="00EF5D00">
      <w:pPr>
        <w:jc w:val="both"/>
        <w:rPr>
          <w:rFonts w:ascii="Simplified Arabic" w:hAnsi="Simplified Arabic" w:cs="Simplified Arabic"/>
          <w:b/>
          <w:bCs/>
          <w:sz w:val="28"/>
          <w:szCs w:val="28"/>
          <w:rtl/>
        </w:rPr>
      </w:pPr>
      <w:r w:rsidRPr="001E0FF0">
        <w:rPr>
          <w:rFonts w:ascii="Simplified Arabic" w:hAnsi="Simplified Arabic" w:cs="Simplified Arabic" w:hint="cs"/>
          <w:b/>
          <w:bCs/>
          <w:sz w:val="28"/>
          <w:szCs w:val="28"/>
          <w:rtl/>
        </w:rPr>
        <w:t>أ-ضغط</w:t>
      </w:r>
      <w:r w:rsidR="00AB0D98" w:rsidRPr="001E0FF0">
        <w:rPr>
          <w:rFonts w:ascii="Simplified Arabic" w:hAnsi="Simplified Arabic" w:cs="Simplified Arabic" w:hint="cs"/>
          <w:b/>
          <w:bCs/>
          <w:sz w:val="28"/>
          <w:szCs w:val="28"/>
          <w:rtl/>
        </w:rPr>
        <w:t xml:space="preserve"> تشغيل الرشاش: </w:t>
      </w:r>
    </w:p>
    <w:p w14:paraId="0C7C6BBE" w14:textId="77777777" w:rsidR="00AB0D98" w:rsidRDefault="00AB0D98" w:rsidP="00EF5D00">
      <w:pPr>
        <w:jc w:val="both"/>
        <w:rPr>
          <w:rFonts w:ascii="Simplified Arabic" w:hAnsi="Simplified Arabic" w:cs="Simplified Arabic"/>
          <w:sz w:val="28"/>
          <w:szCs w:val="28"/>
          <w:rtl/>
        </w:rPr>
      </w:pPr>
      <w:r>
        <w:rPr>
          <w:rFonts w:ascii="Simplified Arabic" w:hAnsi="Simplified Arabic" w:cs="Simplified Arabic" w:hint="cs"/>
          <w:sz w:val="28"/>
          <w:szCs w:val="28"/>
          <w:rtl/>
        </w:rPr>
        <w:t>ويمكن معرفة ضغط التشغيل لأي رشاش في الحقل باستخدام مقياس الضغط (</w:t>
      </w:r>
      <w:r>
        <w:rPr>
          <w:rFonts w:ascii="Simplified Arabic" w:hAnsi="Simplified Arabic" w:cs="Simplified Arabic"/>
          <w:sz w:val="28"/>
          <w:szCs w:val="28"/>
        </w:rPr>
        <w:t>Pressure gauge</w:t>
      </w:r>
      <w:r>
        <w:rPr>
          <w:rFonts w:ascii="Simplified Arabic" w:hAnsi="Simplified Arabic" w:cs="Simplified Arabic" w:hint="cs"/>
          <w:sz w:val="28"/>
          <w:szCs w:val="28"/>
          <w:rtl/>
        </w:rPr>
        <w:t>) مع توصيل أنبوب بتوت بالمقياس، ويتم دفع هذا الأنبوب داخل فوهة الرشاش وعندها فإن مقياس الضغط قراءة لحظية لضغط تشغيل الرشاش.</w:t>
      </w:r>
    </w:p>
    <w:p w14:paraId="1C3DFF37" w14:textId="3E241584" w:rsidR="00AB0D98" w:rsidRPr="001E0FF0" w:rsidRDefault="001B448B" w:rsidP="00EF5D00">
      <w:pPr>
        <w:jc w:val="both"/>
        <w:rPr>
          <w:rFonts w:ascii="Simplified Arabic" w:hAnsi="Simplified Arabic" w:cs="Simplified Arabic"/>
          <w:b/>
          <w:bCs/>
          <w:sz w:val="28"/>
          <w:szCs w:val="28"/>
          <w:rtl/>
        </w:rPr>
      </w:pPr>
      <w:r w:rsidRPr="001E0FF0">
        <w:rPr>
          <w:rFonts w:ascii="Simplified Arabic" w:hAnsi="Simplified Arabic" w:cs="Simplified Arabic" w:hint="cs"/>
          <w:b/>
          <w:bCs/>
          <w:sz w:val="28"/>
          <w:szCs w:val="28"/>
          <w:rtl/>
        </w:rPr>
        <w:t>ب-تصرف</w:t>
      </w:r>
      <w:r w:rsidR="00AB0D98" w:rsidRPr="001E0FF0">
        <w:rPr>
          <w:rFonts w:ascii="Simplified Arabic" w:hAnsi="Simplified Arabic" w:cs="Simplified Arabic" w:hint="cs"/>
          <w:b/>
          <w:bCs/>
          <w:sz w:val="28"/>
          <w:szCs w:val="28"/>
          <w:rtl/>
        </w:rPr>
        <w:t xml:space="preserve"> الرشاش:</w:t>
      </w:r>
    </w:p>
    <w:p w14:paraId="11749462" w14:textId="77777777" w:rsidR="00AB0D98" w:rsidRDefault="00AB0D98" w:rsidP="00EF5D00">
      <w:pPr>
        <w:jc w:val="both"/>
        <w:rPr>
          <w:rFonts w:ascii="Simplified Arabic" w:hAnsi="Simplified Arabic" w:cs="Simplified Arabic"/>
          <w:sz w:val="28"/>
          <w:szCs w:val="28"/>
          <w:rtl/>
        </w:rPr>
      </w:pPr>
      <w:r>
        <w:rPr>
          <w:rFonts w:ascii="Simplified Arabic" w:hAnsi="Simplified Arabic" w:cs="Simplified Arabic" w:hint="cs"/>
          <w:sz w:val="28"/>
          <w:szCs w:val="28"/>
          <w:rtl/>
        </w:rPr>
        <w:t>يمكن قياس تصرف الرشاش باستخدام عداد المياه (</w:t>
      </w:r>
      <w:r>
        <w:rPr>
          <w:rFonts w:ascii="Simplified Arabic" w:hAnsi="Simplified Arabic" w:cs="Simplified Arabic"/>
          <w:sz w:val="28"/>
          <w:szCs w:val="28"/>
        </w:rPr>
        <w:t>Flow Water</w:t>
      </w:r>
      <w:r>
        <w:rPr>
          <w:rFonts w:ascii="Simplified Arabic" w:hAnsi="Simplified Arabic" w:cs="Simplified Arabic" w:hint="cs"/>
          <w:sz w:val="28"/>
          <w:szCs w:val="28"/>
          <w:rtl/>
        </w:rPr>
        <w:t>) أو عن طريق تجميع حجم معين من المياه الخارجة من الرشاش في وعاء خلال زمن معين، ويتم قياس التصرف لأكثر من رشاش في مواقع مختلفة من الحقل حتى يكون التقييم أكثر شمولية.</w:t>
      </w:r>
    </w:p>
    <w:p w14:paraId="3EE59DCE" w14:textId="77777777" w:rsidR="005A3EF3" w:rsidRPr="001E0FF0" w:rsidRDefault="005A3EF3" w:rsidP="00FD0D65">
      <w:pPr>
        <w:rPr>
          <w:rFonts w:ascii="Simplified Arabic" w:hAnsi="Simplified Arabic" w:cs="Simplified Arabic"/>
          <w:b/>
          <w:bCs/>
          <w:sz w:val="28"/>
          <w:szCs w:val="28"/>
          <w:rtl/>
        </w:rPr>
      </w:pPr>
    </w:p>
    <w:p w14:paraId="76BF2E5C" w14:textId="2B999F37" w:rsidR="00A412F2" w:rsidRDefault="001B448B" w:rsidP="006D0BA7">
      <w:pPr>
        <w:rPr>
          <w:rFonts w:ascii="Simplified Arabic" w:hAnsi="Simplified Arabic" w:cs="Simplified Arabic"/>
          <w:b/>
          <w:bCs/>
          <w:sz w:val="28"/>
          <w:szCs w:val="28"/>
          <w:rtl/>
        </w:rPr>
      </w:pPr>
      <w:r w:rsidRPr="001E0FF0">
        <w:rPr>
          <w:rFonts w:ascii="Simplified Arabic" w:hAnsi="Simplified Arabic" w:cs="Simplified Arabic" w:hint="cs"/>
          <w:b/>
          <w:bCs/>
          <w:sz w:val="28"/>
          <w:szCs w:val="28"/>
          <w:rtl/>
        </w:rPr>
        <w:lastRenderedPageBreak/>
        <w:t>ج</w:t>
      </w:r>
      <w:r>
        <w:rPr>
          <w:rFonts w:ascii="Simplified Arabic" w:hAnsi="Simplified Arabic" w:cs="Simplified Arabic" w:hint="cs"/>
          <w:b/>
          <w:bCs/>
          <w:sz w:val="28"/>
          <w:szCs w:val="28"/>
          <w:rtl/>
        </w:rPr>
        <w:t>-معامل</w:t>
      </w:r>
      <w:r w:rsidR="005B2642">
        <w:rPr>
          <w:rFonts w:ascii="Simplified Arabic" w:hAnsi="Simplified Arabic" w:cs="Simplified Arabic" w:hint="cs"/>
          <w:b/>
          <w:bCs/>
          <w:sz w:val="28"/>
          <w:szCs w:val="28"/>
          <w:rtl/>
        </w:rPr>
        <w:t xml:space="preserve"> الانتظامية</w:t>
      </w:r>
      <w:r w:rsidR="00AB0D98" w:rsidRPr="001E0FF0">
        <w:rPr>
          <w:rFonts w:ascii="Simplified Arabic" w:hAnsi="Simplified Arabic" w:cs="Simplified Arabic" w:hint="cs"/>
          <w:b/>
          <w:bCs/>
          <w:sz w:val="28"/>
          <w:szCs w:val="28"/>
          <w:rtl/>
        </w:rPr>
        <w:t>(</w:t>
      </w:r>
      <w:r w:rsidR="004E4235" w:rsidRPr="001E0FF0">
        <w:rPr>
          <w:rFonts w:ascii="Simplified Arabic" w:hAnsi="Simplified Arabic" w:cs="Simplified Arabic"/>
          <w:b/>
          <w:bCs/>
          <w:sz w:val="28"/>
          <w:szCs w:val="28"/>
        </w:rPr>
        <w:t>C</w:t>
      </w:r>
      <w:r w:rsidR="00AB0D98" w:rsidRPr="001E0FF0">
        <w:rPr>
          <w:rFonts w:ascii="Simplified Arabic" w:hAnsi="Simplified Arabic" w:cs="Simplified Arabic"/>
          <w:b/>
          <w:bCs/>
          <w:sz w:val="28"/>
          <w:szCs w:val="28"/>
        </w:rPr>
        <w:t>U</w:t>
      </w:r>
      <w:r w:rsidRPr="001E0FF0">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وهي</w:t>
      </w:r>
      <w:r w:rsidR="000002BD">
        <w:rPr>
          <w:rFonts w:ascii="Simplified Arabic" w:hAnsi="Simplified Arabic" w:cs="Simplified Arabic" w:hint="cs"/>
          <w:sz w:val="28"/>
          <w:szCs w:val="28"/>
          <w:rtl/>
        </w:rPr>
        <w:t xml:space="preserve"> طريقة مهمة في تقييم انتظامية وتوزيع المياه على طول خط الرش المحوري. ويمكن </w:t>
      </w:r>
      <w:r w:rsidR="006D0BA7">
        <w:rPr>
          <w:rFonts w:ascii="Simplified Arabic" w:hAnsi="Simplified Arabic" w:cs="Simplified Arabic" w:hint="cs"/>
          <w:sz w:val="28"/>
          <w:szCs w:val="28"/>
          <w:rtl/>
        </w:rPr>
        <w:t xml:space="preserve">إجراء ذلك بوضع (٢-٣) صفوف من أوعية القياس وعلى مسافات متساوية. ويمكن إيجاد معامل الانتظامية من المعادلة </w:t>
      </w:r>
      <w:r>
        <w:rPr>
          <w:rFonts w:ascii="Simplified Arabic" w:hAnsi="Simplified Arabic" w:cs="Simplified Arabic" w:hint="cs"/>
          <w:sz w:val="28"/>
          <w:szCs w:val="28"/>
          <w:rtl/>
        </w:rPr>
        <w:t xml:space="preserve">التالية: </w:t>
      </w:r>
      <w:r>
        <w:rPr>
          <w:rFonts w:ascii="Simplified Arabic" w:hAnsi="Simplified Arabic" w:cs="Simplified Arabic"/>
          <w:sz w:val="28"/>
          <w:szCs w:val="28"/>
          <w:rtl/>
        </w:rPr>
        <w:t>-</w:t>
      </w:r>
      <w:r w:rsidR="006D0BA7">
        <w:rPr>
          <w:rFonts w:ascii="Simplified Arabic" w:hAnsi="Simplified Arabic" w:cs="Simplified Arabic" w:hint="cs"/>
          <w:sz w:val="28"/>
          <w:szCs w:val="28"/>
          <w:rtl/>
        </w:rPr>
        <w:t xml:space="preserve"> </w:t>
      </w:r>
    </w:p>
    <w:p w14:paraId="3838D656" w14:textId="0F0335ED" w:rsidR="00A412F2" w:rsidRPr="00A412F2" w:rsidRDefault="00A412F2" w:rsidP="00A412F2">
      <w:pPr>
        <w:rPr>
          <w:rFonts w:ascii="Simplified Arabic" w:hAnsi="Simplified Arabic" w:cs="Simplified Arabic"/>
          <w:sz w:val="28"/>
          <w:szCs w:val="28"/>
          <w:rtl/>
        </w:rPr>
      </w:pPr>
      <w:r>
        <w:rPr>
          <w:rFonts w:ascii="Simplified Arabic" w:hAnsi="Simplified Arabic" w:cs="Simplified Arabic" w:hint="cs"/>
          <w:sz w:val="28"/>
          <w:szCs w:val="28"/>
          <w:rtl/>
        </w:rPr>
        <w:t xml:space="preserve">شكل رقم </w:t>
      </w:r>
      <w:r w:rsidRPr="00653CDB">
        <w:rPr>
          <w:rFonts w:ascii="Simplified Arabic" w:hAnsi="Simplified Arabic" w:cs="Simplified Arabic" w:hint="cs"/>
          <w:sz w:val="28"/>
          <w:szCs w:val="28"/>
          <w:rtl/>
        </w:rPr>
        <w:t>(٣)</w:t>
      </w:r>
      <w:r>
        <w:rPr>
          <w:rFonts w:ascii="Simplified Arabic" w:hAnsi="Simplified Arabic" w:cs="Simplified Arabic" w:hint="cs"/>
          <w:sz w:val="28"/>
          <w:szCs w:val="28"/>
          <w:rtl/>
        </w:rPr>
        <w:t xml:space="preserve"> </w:t>
      </w:r>
      <w:r w:rsidRPr="00753A14">
        <w:rPr>
          <w:rFonts w:ascii="Traditional Arabic" w:hAnsi="Traditional Arabic" w:cs="Traditional Arabic"/>
          <w:b/>
          <w:bCs/>
          <w:noProof/>
          <w:sz w:val="30"/>
          <w:szCs w:val="30"/>
        </w:rPr>
        <w:drawing>
          <wp:inline distT="0" distB="0" distL="0" distR="0" wp14:anchorId="08DF3446" wp14:editId="75E50551">
            <wp:extent cx="2997835" cy="2962910"/>
            <wp:effectExtent l="0" t="0" r="0" b="0"/>
            <wp:docPr id="8"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7835" cy="2962910"/>
                    </a:xfrm>
                    <a:prstGeom prst="rect">
                      <a:avLst/>
                    </a:prstGeom>
                    <a:noFill/>
                    <a:ln>
                      <a:noFill/>
                    </a:ln>
                  </pic:spPr>
                </pic:pic>
              </a:graphicData>
            </a:graphic>
          </wp:inline>
        </w:drawing>
      </w:r>
    </w:p>
    <w:p w14:paraId="1E551E3A" w14:textId="1F62797B" w:rsidR="004E4235" w:rsidRPr="006D0BA7" w:rsidRDefault="005B2642" w:rsidP="006D0BA7">
      <w:pPr>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A2008A" w:rsidRPr="00B43043">
        <w:rPr>
          <w:noProof/>
          <w:position w:val="-70"/>
          <w:sz w:val="26"/>
          <w:szCs w:val="26"/>
        </w:rPr>
        <w:object w:dxaOrig="2860" w:dyaOrig="1520" w14:anchorId="42756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55.85pt;height:82.95pt;mso-width-percent:0;mso-height-percent:0;mso-width-percent:0;mso-height-percent:0" o:ole="">
            <v:imagedata r:id="rId12" o:title=""/>
          </v:shape>
          <o:OLEObject Type="Embed" ProgID="Equation.3" ShapeID="_x0000_i1029" DrawAspect="Content" ObjectID="_1605978235" r:id="rId13"/>
        </w:object>
      </w:r>
    </w:p>
    <w:p w14:paraId="1144FAC5" w14:textId="5A4CC54D" w:rsidR="004E4235" w:rsidRPr="00565356" w:rsidRDefault="00A2008A" w:rsidP="00FD0D65">
      <w:pPr>
        <w:spacing w:after="0" w:line="240" w:lineRule="auto"/>
        <w:jc w:val="center"/>
        <w:rPr>
          <w:sz w:val="26"/>
          <w:szCs w:val="26"/>
        </w:rPr>
      </w:pPr>
      <w:r w:rsidRPr="00B43043">
        <w:rPr>
          <w:noProof/>
          <w:position w:val="-58"/>
          <w:sz w:val="26"/>
          <w:szCs w:val="26"/>
        </w:rPr>
        <w:object w:dxaOrig="1760" w:dyaOrig="1280" w14:anchorId="03DF78B0">
          <v:shape id="_x0000_i1028" type="#_x0000_t75" alt="" style="width:95.7pt;height:71.1pt;mso-width-percent:0;mso-height-percent:0;mso-width-percent:0;mso-height-percent:0" o:ole="">
            <v:imagedata r:id="rId14" o:title=""/>
          </v:shape>
          <o:OLEObject Type="Embed" ProgID="Equation.3" ShapeID="_x0000_i1028" DrawAspect="Content" ObjectID="_1605978236" r:id="rId15"/>
        </w:object>
      </w:r>
    </w:p>
    <w:p w14:paraId="4252995C" w14:textId="77777777" w:rsidR="0077084E" w:rsidRPr="007837B5" w:rsidRDefault="0077084E" w:rsidP="00FD0D65">
      <w:pPr>
        <w:spacing w:after="0" w:line="240" w:lineRule="auto"/>
        <w:jc w:val="both"/>
        <w:rPr>
          <w:sz w:val="28"/>
          <w:szCs w:val="28"/>
          <w:rtl/>
        </w:rPr>
      </w:pPr>
      <w:r w:rsidRPr="007837B5">
        <w:rPr>
          <w:rFonts w:hint="cs"/>
          <w:sz w:val="28"/>
          <w:szCs w:val="28"/>
          <w:rtl/>
        </w:rPr>
        <w:t>حيث:</w:t>
      </w:r>
    </w:p>
    <w:p w14:paraId="75D24299" w14:textId="77777777" w:rsidR="0077084E" w:rsidRPr="007837B5" w:rsidRDefault="0077084E" w:rsidP="00FD0D65">
      <w:pPr>
        <w:spacing w:after="0" w:line="240" w:lineRule="auto"/>
        <w:jc w:val="both"/>
        <w:rPr>
          <w:sz w:val="28"/>
          <w:szCs w:val="28"/>
          <w:rtl/>
        </w:rPr>
      </w:pPr>
      <w:r w:rsidRPr="007837B5">
        <w:rPr>
          <w:sz w:val="28"/>
          <w:szCs w:val="28"/>
        </w:rPr>
        <w:t>N</w:t>
      </w:r>
      <w:r w:rsidRPr="007837B5">
        <w:rPr>
          <w:rFonts w:hint="cs"/>
          <w:sz w:val="28"/>
          <w:szCs w:val="28"/>
          <w:rtl/>
        </w:rPr>
        <w:t xml:space="preserve"> = عدد أوعية القياس.</w:t>
      </w:r>
    </w:p>
    <w:p w14:paraId="1E51E22B" w14:textId="77777777" w:rsidR="0077084E" w:rsidRPr="007837B5" w:rsidRDefault="0077084E" w:rsidP="00FD0D65">
      <w:pPr>
        <w:spacing w:after="0" w:line="240" w:lineRule="auto"/>
        <w:jc w:val="both"/>
        <w:rPr>
          <w:sz w:val="28"/>
          <w:szCs w:val="28"/>
          <w:rtl/>
        </w:rPr>
      </w:pPr>
      <w:r w:rsidRPr="007837B5">
        <w:rPr>
          <w:sz w:val="28"/>
          <w:szCs w:val="28"/>
        </w:rPr>
        <w:t>Xi</w:t>
      </w:r>
      <w:r w:rsidRPr="007837B5">
        <w:rPr>
          <w:rFonts w:hint="cs"/>
          <w:sz w:val="28"/>
          <w:szCs w:val="28"/>
          <w:rtl/>
        </w:rPr>
        <w:t xml:space="preserve"> = عمق المياه المتجمعة في الوعاء القياسي الواحد.</w:t>
      </w:r>
    </w:p>
    <w:p w14:paraId="465E4564" w14:textId="77777777" w:rsidR="0077084E" w:rsidRPr="007837B5" w:rsidRDefault="0077084E" w:rsidP="00FD0D65">
      <w:pPr>
        <w:spacing w:after="0" w:line="240" w:lineRule="auto"/>
        <w:jc w:val="both"/>
        <w:rPr>
          <w:sz w:val="28"/>
          <w:szCs w:val="28"/>
        </w:rPr>
      </w:pPr>
      <w:r w:rsidRPr="007837B5">
        <w:rPr>
          <w:sz w:val="28"/>
          <w:szCs w:val="28"/>
        </w:rPr>
        <w:t>Wi</w:t>
      </w:r>
      <w:r w:rsidRPr="007837B5">
        <w:rPr>
          <w:rFonts w:hint="cs"/>
          <w:sz w:val="28"/>
          <w:szCs w:val="28"/>
          <w:rtl/>
        </w:rPr>
        <w:t xml:space="preserve"> = معامل الوزن أو رقم الوعاء في حال ثبات المسافة بين الأوعية.</w:t>
      </w:r>
    </w:p>
    <w:p w14:paraId="274A1558" w14:textId="191919FD" w:rsidR="00E376A7" w:rsidRPr="00595893" w:rsidRDefault="0077084E" w:rsidP="00595893">
      <w:pPr>
        <w:spacing w:after="0" w:line="240" w:lineRule="auto"/>
        <w:jc w:val="both"/>
        <w:rPr>
          <w:sz w:val="28"/>
          <w:szCs w:val="28"/>
          <w:rtl/>
        </w:rPr>
      </w:pPr>
      <w:r w:rsidRPr="007837B5">
        <w:rPr>
          <w:sz w:val="28"/>
          <w:szCs w:val="28"/>
        </w:rPr>
        <w:t xml:space="preserve"> Dw</w:t>
      </w:r>
      <w:r w:rsidRPr="007837B5">
        <w:rPr>
          <w:rFonts w:hint="cs"/>
          <w:sz w:val="28"/>
          <w:szCs w:val="28"/>
          <w:rtl/>
        </w:rPr>
        <w:t xml:space="preserve"> = متوسط العمق الموزون</w:t>
      </w:r>
      <w:r w:rsidR="000002BD">
        <w:rPr>
          <w:sz w:val="28"/>
          <w:szCs w:val="28"/>
        </w:rPr>
        <w:t>.</w:t>
      </w:r>
    </w:p>
    <w:p w14:paraId="093879C7" w14:textId="77777777" w:rsidR="00A412F2" w:rsidRDefault="00A412F2" w:rsidP="00FD0D65">
      <w:pPr>
        <w:rPr>
          <w:rFonts w:ascii="Simplified Arabic" w:hAnsi="Simplified Arabic" w:cs="Simplified Arabic"/>
          <w:b/>
          <w:bCs/>
          <w:sz w:val="28"/>
          <w:szCs w:val="28"/>
          <w:u w:val="single"/>
          <w:rtl/>
        </w:rPr>
      </w:pPr>
    </w:p>
    <w:p w14:paraId="56A46F01" w14:textId="77777777" w:rsidR="00A412F2" w:rsidRDefault="00A412F2" w:rsidP="00FD0D65">
      <w:pPr>
        <w:rPr>
          <w:rFonts w:ascii="Simplified Arabic" w:hAnsi="Simplified Arabic" w:cs="Simplified Arabic"/>
          <w:b/>
          <w:bCs/>
          <w:sz w:val="28"/>
          <w:szCs w:val="28"/>
          <w:u w:val="single"/>
          <w:rtl/>
        </w:rPr>
      </w:pPr>
    </w:p>
    <w:p w14:paraId="7D435D8A" w14:textId="77777777" w:rsidR="00A412F2" w:rsidRDefault="00A412F2" w:rsidP="00FD0D65">
      <w:pPr>
        <w:rPr>
          <w:rFonts w:ascii="Simplified Arabic" w:hAnsi="Simplified Arabic" w:cs="Simplified Arabic"/>
          <w:b/>
          <w:bCs/>
          <w:sz w:val="28"/>
          <w:szCs w:val="28"/>
          <w:u w:val="single"/>
          <w:rtl/>
        </w:rPr>
      </w:pPr>
    </w:p>
    <w:p w14:paraId="39FC13D9" w14:textId="61458AA0" w:rsidR="00AB0D98" w:rsidRDefault="00C17670" w:rsidP="00FD0D65">
      <w:pPr>
        <w:rPr>
          <w:rFonts w:ascii="Simplified Arabic" w:hAnsi="Simplified Arabic" w:cs="Simplified Arabic"/>
          <w:b/>
          <w:bCs/>
          <w:sz w:val="28"/>
          <w:szCs w:val="28"/>
          <w:u w:val="single"/>
          <w:rtl/>
        </w:rPr>
      </w:pPr>
      <w:r w:rsidRPr="001E0FF0">
        <w:rPr>
          <w:rFonts w:ascii="Simplified Arabic" w:hAnsi="Simplified Arabic" w:cs="Simplified Arabic" w:hint="cs"/>
          <w:b/>
          <w:bCs/>
          <w:sz w:val="28"/>
          <w:szCs w:val="28"/>
          <w:u w:val="single"/>
          <w:rtl/>
        </w:rPr>
        <w:lastRenderedPageBreak/>
        <w:t>د</w:t>
      </w:r>
      <w:r w:rsidR="00AB0D98" w:rsidRPr="001E0FF0">
        <w:rPr>
          <w:rFonts w:ascii="Simplified Arabic" w:hAnsi="Simplified Arabic" w:cs="Simplified Arabic" w:hint="cs"/>
          <w:b/>
          <w:bCs/>
          <w:sz w:val="28"/>
          <w:szCs w:val="28"/>
          <w:u w:val="single"/>
          <w:rtl/>
        </w:rPr>
        <w:t xml:space="preserve">- </w:t>
      </w:r>
      <w:r w:rsidR="00AB0D98" w:rsidRPr="001E0FF0">
        <w:rPr>
          <w:rFonts w:ascii="Simplified Arabic" w:hAnsi="Simplified Arabic" w:cs="Simplified Arabic"/>
          <w:b/>
          <w:bCs/>
          <w:sz w:val="28"/>
          <w:szCs w:val="28"/>
          <w:u w:val="single"/>
          <w:rtl/>
        </w:rPr>
        <w:t>معامل انتظام</w:t>
      </w:r>
      <w:r w:rsidR="0077084E" w:rsidRPr="001E0FF0">
        <w:rPr>
          <w:rFonts w:ascii="Simplified Arabic" w:hAnsi="Simplified Arabic" w:cs="Simplified Arabic" w:hint="cs"/>
          <w:b/>
          <w:bCs/>
          <w:sz w:val="28"/>
          <w:szCs w:val="28"/>
          <w:u w:val="single"/>
          <w:rtl/>
        </w:rPr>
        <w:t>ية</w:t>
      </w:r>
      <w:r w:rsidR="00AB0D98" w:rsidRPr="001E0FF0">
        <w:rPr>
          <w:rFonts w:ascii="Simplified Arabic" w:hAnsi="Simplified Arabic" w:cs="Simplified Arabic"/>
          <w:b/>
          <w:bCs/>
          <w:sz w:val="28"/>
          <w:szCs w:val="28"/>
          <w:u w:val="single"/>
          <w:rtl/>
        </w:rPr>
        <w:t xml:space="preserve"> التوزيع</w:t>
      </w:r>
      <w:r w:rsidR="00AB0D98" w:rsidRPr="001E0FF0">
        <w:rPr>
          <w:rFonts w:ascii="Simplified Arabic" w:hAnsi="Simplified Arabic" w:cs="Simplified Arabic" w:hint="cs"/>
          <w:b/>
          <w:bCs/>
          <w:sz w:val="28"/>
          <w:szCs w:val="28"/>
          <w:u w:val="single"/>
          <w:rtl/>
        </w:rPr>
        <w:t xml:space="preserve"> للربع الأقل</w:t>
      </w:r>
      <w:r w:rsidR="00AB0D98" w:rsidRPr="001E0FF0">
        <w:rPr>
          <w:rFonts w:ascii="Simplified Arabic" w:hAnsi="Simplified Arabic" w:cs="Simplified Arabic"/>
          <w:b/>
          <w:bCs/>
          <w:sz w:val="28"/>
          <w:szCs w:val="28"/>
          <w:u w:val="single"/>
          <w:rtl/>
        </w:rPr>
        <w:t xml:space="preserve"> (</w:t>
      </w:r>
      <w:r w:rsidR="00AB0D98" w:rsidRPr="001E0FF0">
        <w:rPr>
          <w:rFonts w:ascii="Simplified Arabic" w:hAnsi="Simplified Arabic" w:cs="Simplified Arabic"/>
          <w:b/>
          <w:bCs/>
          <w:sz w:val="28"/>
          <w:szCs w:val="28"/>
          <w:u w:val="single"/>
        </w:rPr>
        <w:t>DU</w:t>
      </w:r>
      <w:r w:rsidR="00AB0D98" w:rsidRPr="001E0FF0">
        <w:rPr>
          <w:rFonts w:ascii="Simplified Arabic" w:hAnsi="Simplified Arabic" w:cs="Simplified Arabic" w:hint="cs"/>
          <w:b/>
          <w:bCs/>
          <w:sz w:val="28"/>
          <w:szCs w:val="28"/>
          <w:u w:val="single"/>
          <w:rtl/>
        </w:rPr>
        <w:t>)</w:t>
      </w:r>
      <w:r w:rsidR="00AB0D98" w:rsidRPr="001E0FF0">
        <w:rPr>
          <w:rFonts w:ascii="Simplified Arabic" w:hAnsi="Simplified Arabic" w:cs="Simplified Arabic"/>
          <w:b/>
          <w:bCs/>
          <w:sz w:val="28"/>
          <w:szCs w:val="28"/>
          <w:u w:val="single"/>
          <w:rtl/>
        </w:rPr>
        <w:t>:</w:t>
      </w:r>
    </w:p>
    <w:p w14:paraId="0E653675" w14:textId="09E90739" w:rsidR="000002BD" w:rsidRPr="000002BD" w:rsidRDefault="000002BD" w:rsidP="000002BD">
      <w:pPr>
        <w:rPr>
          <w:sz w:val="28"/>
          <w:szCs w:val="28"/>
        </w:rPr>
      </w:pPr>
      <w:r w:rsidRPr="000002BD">
        <w:rPr>
          <w:rFonts w:hint="cs"/>
          <w:sz w:val="28"/>
          <w:szCs w:val="28"/>
          <w:rtl/>
        </w:rPr>
        <w:t>يمكن إي</w:t>
      </w:r>
      <w:r>
        <w:rPr>
          <w:rFonts w:hint="cs"/>
          <w:sz w:val="28"/>
          <w:szCs w:val="28"/>
          <w:rtl/>
        </w:rPr>
        <w:t>جاد معامل انتظامية التوزيع للربع الأقل للنظام المحوري من المعادلة التالية:</w:t>
      </w:r>
    </w:p>
    <w:p w14:paraId="3A8DE9AB" w14:textId="77777777" w:rsidR="0077084E" w:rsidRPr="002502D0" w:rsidRDefault="00A2008A" w:rsidP="00FD0D65">
      <w:pPr>
        <w:spacing w:after="0" w:line="240" w:lineRule="auto"/>
        <w:jc w:val="center"/>
        <w:rPr>
          <w:rFonts w:ascii="Traditional Arabic"/>
          <w:sz w:val="56"/>
          <w:szCs w:val="56"/>
          <w:rtl/>
        </w:rPr>
      </w:pPr>
      <w:r w:rsidRPr="001F56E8">
        <w:rPr>
          <w:rFonts w:ascii="Traditional Arabic"/>
          <w:noProof/>
          <w:position w:val="-30"/>
          <w:sz w:val="56"/>
          <w:szCs w:val="56"/>
        </w:rPr>
        <w:object w:dxaOrig="1440" w:dyaOrig="700" w14:anchorId="5FABCB7D">
          <v:shape id="_x0000_i1027" type="#_x0000_t75" alt="" style="width:1in;height:37.35pt;mso-width-percent:0;mso-height-percent:0;mso-width-percent:0;mso-height-percent:0" o:ole="">
            <v:imagedata r:id="rId16" o:title=""/>
          </v:shape>
          <o:OLEObject Type="Embed" ProgID="Equation.3" ShapeID="_x0000_i1027" DrawAspect="Content" ObjectID="_1605978237" r:id="rId17"/>
        </w:object>
      </w:r>
    </w:p>
    <w:p w14:paraId="714A1B36" w14:textId="77777777" w:rsidR="0077084E" w:rsidRPr="007837B5" w:rsidRDefault="0077084E" w:rsidP="00FD0D65">
      <w:pPr>
        <w:spacing w:after="0" w:line="240" w:lineRule="auto"/>
        <w:jc w:val="both"/>
        <w:rPr>
          <w:sz w:val="28"/>
          <w:szCs w:val="28"/>
          <w:rtl/>
        </w:rPr>
      </w:pPr>
      <w:r w:rsidRPr="007837B5">
        <w:rPr>
          <w:rFonts w:hint="cs"/>
          <w:sz w:val="28"/>
          <w:szCs w:val="28"/>
          <w:rtl/>
        </w:rPr>
        <w:t xml:space="preserve">حيث: </w:t>
      </w:r>
      <w:r w:rsidRPr="007837B5">
        <w:rPr>
          <w:sz w:val="28"/>
          <w:szCs w:val="28"/>
        </w:rPr>
        <w:t>Du</w:t>
      </w:r>
      <w:r w:rsidRPr="007837B5">
        <w:rPr>
          <w:rFonts w:hint="cs"/>
          <w:sz w:val="28"/>
          <w:szCs w:val="28"/>
          <w:rtl/>
        </w:rPr>
        <w:t xml:space="preserve"> = معامل انتظام التوزيع</w:t>
      </w:r>
    </w:p>
    <w:p w14:paraId="55080657" w14:textId="69571447" w:rsidR="00E376A7" w:rsidRPr="007837B5" w:rsidRDefault="0077084E" w:rsidP="00FD0D65">
      <w:pPr>
        <w:spacing w:after="0" w:line="240" w:lineRule="auto"/>
        <w:jc w:val="both"/>
        <w:rPr>
          <w:sz w:val="28"/>
          <w:szCs w:val="28"/>
          <w:rtl/>
        </w:rPr>
      </w:pPr>
      <w:r w:rsidRPr="007837B5">
        <w:rPr>
          <w:sz w:val="28"/>
          <w:szCs w:val="28"/>
        </w:rPr>
        <w:t>d</w:t>
      </w:r>
      <w:r w:rsidRPr="007837B5">
        <w:rPr>
          <w:sz w:val="28"/>
          <w:szCs w:val="28"/>
          <w:vertAlign w:val="subscript"/>
        </w:rPr>
        <w:t>w</w:t>
      </w:r>
      <w:r w:rsidRPr="007837B5">
        <w:rPr>
          <w:rFonts w:hint="cs"/>
          <w:sz w:val="28"/>
          <w:szCs w:val="28"/>
          <w:rtl/>
        </w:rPr>
        <w:t xml:space="preserve"> = متوسط العمق الموزون لعمق الماء المتجمع في الربع الأقل.</w:t>
      </w:r>
    </w:p>
    <w:p w14:paraId="1ABF49AA" w14:textId="77777777" w:rsidR="00F0569A" w:rsidRPr="00F0569A" w:rsidRDefault="00F0569A" w:rsidP="00FD0D65">
      <w:pPr>
        <w:spacing w:after="0" w:line="240" w:lineRule="auto"/>
        <w:jc w:val="both"/>
        <w:rPr>
          <w:sz w:val="26"/>
          <w:szCs w:val="26"/>
          <w:rtl/>
        </w:rPr>
      </w:pPr>
    </w:p>
    <w:p w14:paraId="169239AF" w14:textId="7B931C1E" w:rsidR="00AB0D98" w:rsidRPr="006D0BA7" w:rsidRDefault="00C17670" w:rsidP="00FD0D65">
      <w:pPr>
        <w:rPr>
          <w:rFonts w:ascii="Simplified Arabic" w:hAnsi="Simplified Arabic" w:cs="Simplified Arabic"/>
          <w:sz w:val="28"/>
          <w:szCs w:val="28"/>
          <w:rtl/>
        </w:rPr>
      </w:pPr>
      <w:r w:rsidRPr="001E0FF0">
        <w:rPr>
          <w:rFonts w:ascii="Simplified Arabic" w:hAnsi="Simplified Arabic" w:cs="Simplified Arabic" w:hint="cs"/>
          <w:b/>
          <w:bCs/>
          <w:sz w:val="28"/>
          <w:szCs w:val="28"/>
          <w:u w:val="single"/>
          <w:rtl/>
        </w:rPr>
        <w:t>ه</w:t>
      </w:r>
      <w:r w:rsidR="00AB0D98" w:rsidRPr="001E0FF0">
        <w:rPr>
          <w:rFonts w:ascii="Simplified Arabic" w:hAnsi="Simplified Arabic" w:cs="Simplified Arabic" w:hint="cs"/>
          <w:b/>
          <w:bCs/>
          <w:sz w:val="28"/>
          <w:szCs w:val="28"/>
          <w:u w:val="single"/>
          <w:rtl/>
        </w:rPr>
        <w:t>- كفاءة الإضافة لنظام الري المحوري:</w:t>
      </w:r>
      <w:r w:rsidR="006D0BA7">
        <w:rPr>
          <w:rFonts w:ascii="Simplified Arabic" w:hAnsi="Simplified Arabic" w:cs="Simplified Arabic" w:hint="cs"/>
          <w:b/>
          <w:bCs/>
          <w:sz w:val="28"/>
          <w:szCs w:val="28"/>
          <w:u w:val="single"/>
          <w:rtl/>
        </w:rPr>
        <w:t xml:space="preserve"> </w:t>
      </w:r>
      <w:r w:rsidR="006D0BA7">
        <w:rPr>
          <w:rFonts w:ascii="Simplified Arabic" w:hAnsi="Simplified Arabic" w:cs="Simplified Arabic" w:hint="cs"/>
          <w:sz w:val="28"/>
          <w:szCs w:val="28"/>
          <w:rtl/>
        </w:rPr>
        <w:t xml:space="preserve">يمكن إيجاد كفاءة الإضافة للنظام المحوري من المعادلة التالية: </w:t>
      </w:r>
    </w:p>
    <w:p w14:paraId="690F68CF" w14:textId="77777777" w:rsidR="00F0569A" w:rsidRPr="002502D0" w:rsidRDefault="00A2008A" w:rsidP="00FD0D65">
      <w:pPr>
        <w:spacing w:after="0" w:line="240" w:lineRule="auto"/>
        <w:jc w:val="center"/>
        <w:rPr>
          <w:rFonts w:ascii="Traditional Arabic"/>
          <w:sz w:val="52"/>
          <w:szCs w:val="52"/>
          <w:rtl/>
        </w:rPr>
      </w:pPr>
      <w:r w:rsidRPr="001F56E8">
        <w:rPr>
          <w:rFonts w:ascii="Traditional Arabic"/>
          <w:noProof/>
          <w:position w:val="-34"/>
          <w:sz w:val="52"/>
          <w:szCs w:val="52"/>
        </w:rPr>
        <w:object w:dxaOrig="1700" w:dyaOrig="740" w14:anchorId="270D8009">
          <v:shape id="_x0000_i1026" type="#_x0000_t75" alt="" style="width:84.75pt;height:37.35pt;mso-width-percent:0;mso-height-percent:0;mso-width-percent:0;mso-height-percent:0" o:ole="">
            <v:imagedata r:id="rId18" o:title=""/>
          </v:shape>
          <o:OLEObject Type="Embed" ProgID="Equation.3" ShapeID="_x0000_i1026" DrawAspect="Content" ObjectID="_1605978238" r:id="rId19"/>
        </w:object>
      </w:r>
    </w:p>
    <w:p w14:paraId="0F34B2E1" w14:textId="77777777" w:rsidR="00F0569A" w:rsidRDefault="00F0569A" w:rsidP="00FD0D65">
      <w:pPr>
        <w:spacing w:after="0" w:line="240" w:lineRule="auto"/>
        <w:jc w:val="both"/>
        <w:rPr>
          <w:sz w:val="26"/>
          <w:szCs w:val="26"/>
          <w:rtl/>
        </w:rPr>
      </w:pPr>
      <w:r>
        <w:rPr>
          <w:rFonts w:hint="cs"/>
          <w:sz w:val="26"/>
          <w:szCs w:val="26"/>
          <w:rtl/>
        </w:rPr>
        <w:t>حيث:</w:t>
      </w:r>
    </w:p>
    <w:p w14:paraId="73BF27DE" w14:textId="77777777" w:rsidR="00F0569A" w:rsidRDefault="00F0569A" w:rsidP="00FD0D65">
      <w:pPr>
        <w:spacing w:after="0" w:line="240" w:lineRule="auto"/>
        <w:jc w:val="both"/>
        <w:rPr>
          <w:sz w:val="26"/>
          <w:szCs w:val="26"/>
          <w:rtl/>
        </w:rPr>
      </w:pPr>
      <w:r>
        <w:rPr>
          <w:sz w:val="26"/>
          <w:szCs w:val="26"/>
        </w:rPr>
        <w:t>(d</w:t>
      </w:r>
      <w:r w:rsidRPr="008B1167">
        <w:rPr>
          <w:sz w:val="26"/>
          <w:szCs w:val="26"/>
          <w:vertAlign w:val="subscript"/>
        </w:rPr>
        <w:t>g</w:t>
      </w:r>
      <w:r>
        <w:rPr>
          <w:sz w:val="26"/>
          <w:szCs w:val="26"/>
        </w:rPr>
        <w:t>)</w:t>
      </w:r>
      <w:r w:rsidRPr="008B1167">
        <w:rPr>
          <w:sz w:val="26"/>
          <w:szCs w:val="26"/>
          <w:vertAlign w:val="subscript"/>
        </w:rPr>
        <w:t>rev</w:t>
      </w:r>
      <w:r>
        <w:rPr>
          <w:rFonts w:hint="cs"/>
          <w:sz w:val="26"/>
          <w:szCs w:val="26"/>
          <w:rtl/>
        </w:rPr>
        <w:t xml:space="preserve"> = عمق الماء المضاف للدورة الواحدة</w:t>
      </w:r>
    </w:p>
    <w:p w14:paraId="6446864E" w14:textId="77777777" w:rsidR="001B143C" w:rsidRPr="00C17670" w:rsidRDefault="001B143C" w:rsidP="00FD0D65">
      <w:pPr>
        <w:rPr>
          <w:rFonts w:ascii="Simplified Arabic" w:hAnsi="Simplified Arabic" w:cs="Simplified Arabic"/>
          <w:b/>
          <w:bCs/>
          <w:sz w:val="32"/>
          <w:szCs w:val="32"/>
          <w:u w:val="single"/>
          <w:rtl/>
        </w:rPr>
      </w:pPr>
    </w:p>
    <w:p w14:paraId="626856F9" w14:textId="58D00697" w:rsidR="00F0569A" w:rsidRPr="002502D0" w:rsidRDefault="00F0569A" w:rsidP="00FD0D65">
      <w:pPr>
        <w:rPr>
          <w:rFonts w:ascii="Simplified Arabic" w:hAnsi="Simplified Arabic" w:cs="Simplified Arabic"/>
          <w:b/>
          <w:bCs/>
          <w:sz w:val="56"/>
          <w:szCs w:val="56"/>
          <w:u w:val="single"/>
          <w:rtl/>
        </w:rPr>
      </w:pPr>
    </w:p>
    <w:p w14:paraId="59FD385E" w14:textId="77777777" w:rsidR="00F0569A" w:rsidRPr="00C17670" w:rsidRDefault="00F0569A" w:rsidP="00FD0D65">
      <w:pPr>
        <w:rPr>
          <w:rFonts w:ascii="Simplified Arabic" w:hAnsi="Simplified Arabic" w:cs="Simplified Arabic"/>
          <w:b/>
          <w:bCs/>
          <w:sz w:val="32"/>
          <w:szCs w:val="32"/>
          <w:u w:val="single"/>
          <w:rtl/>
        </w:rPr>
      </w:pPr>
    </w:p>
    <w:p w14:paraId="4C8FD256" w14:textId="0681B3FA" w:rsidR="002502D0" w:rsidRPr="006D0BA7" w:rsidRDefault="00EF5D00" w:rsidP="00FD0D65">
      <w:pPr>
        <w:rPr>
          <w:rFonts w:ascii="Simplified Arabic" w:hAnsi="Simplified Arabic" w:cs="Simplified Arabic"/>
          <w:sz w:val="28"/>
          <w:szCs w:val="28"/>
          <w:rtl/>
        </w:rPr>
      </w:pPr>
      <w:r>
        <w:rPr>
          <w:rFonts w:ascii="Simplified Arabic" w:hAnsi="Simplified Arabic" w:cs="Simplified Arabic" w:hint="cs"/>
          <w:b/>
          <w:bCs/>
          <w:sz w:val="28"/>
          <w:szCs w:val="28"/>
          <w:u w:val="single"/>
          <w:rtl/>
        </w:rPr>
        <w:t>و</w:t>
      </w:r>
      <w:r w:rsidR="00AB0D98" w:rsidRPr="001E0FF0">
        <w:rPr>
          <w:rFonts w:ascii="Simplified Arabic" w:hAnsi="Simplified Arabic" w:cs="Simplified Arabic" w:hint="cs"/>
          <w:b/>
          <w:bCs/>
          <w:sz w:val="28"/>
          <w:szCs w:val="28"/>
          <w:u w:val="single"/>
          <w:rtl/>
        </w:rPr>
        <w:t>- فواقد التبخر:</w:t>
      </w:r>
      <w:r w:rsidR="006D0BA7">
        <w:rPr>
          <w:rFonts w:ascii="Simplified Arabic" w:hAnsi="Simplified Arabic" w:cs="Simplified Arabic" w:hint="cs"/>
          <w:b/>
          <w:bCs/>
          <w:sz w:val="28"/>
          <w:szCs w:val="28"/>
          <w:u w:val="single"/>
          <w:rtl/>
        </w:rPr>
        <w:t xml:space="preserve"> </w:t>
      </w:r>
      <w:r w:rsidR="006D0BA7">
        <w:rPr>
          <w:rFonts w:ascii="Simplified Arabic" w:hAnsi="Simplified Arabic" w:cs="Simplified Arabic" w:hint="cs"/>
          <w:sz w:val="28"/>
          <w:szCs w:val="28"/>
          <w:rtl/>
        </w:rPr>
        <w:t xml:space="preserve">يمكن إيجاد </w:t>
      </w:r>
      <w:r w:rsidR="00595893">
        <w:rPr>
          <w:rFonts w:ascii="Simplified Arabic" w:hAnsi="Simplified Arabic" w:cs="Simplified Arabic" w:hint="cs"/>
          <w:sz w:val="28"/>
          <w:szCs w:val="28"/>
          <w:rtl/>
        </w:rPr>
        <w:t>كمية المياه المفقودة عن طريق بعثرة الرياح ودرجة الحرارة الجوية من نظام الري أثناء عملية الري من المعادلة التالية:</w:t>
      </w:r>
    </w:p>
    <w:p w14:paraId="7A88D784" w14:textId="0480642D" w:rsidR="00AB0D98" w:rsidRPr="002502D0" w:rsidRDefault="00A2008A" w:rsidP="00FD0D65">
      <w:pPr>
        <w:rPr>
          <w:rFonts w:ascii="Simplified Arabic" w:hAnsi="Simplified Arabic" w:cs="Simplified Arabic"/>
          <w:b/>
          <w:bCs/>
          <w:sz w:val="52"/>
          <w:szCs w:val="52"/>
          <w:u w:val="single"/>
          <w:rtl/>
        </w:rPr>
      </w:pPr>
      <w:r w:rsidRPr="001F56E8">
        <w:rPr>
          <w:rFonts w:ascii="Traditional Arabic"/>
          <w:noProof/>
          <w:position w:val="-34"/>
          <w:sz w:val="52"/>
          <w:szCs w:val="52"/>
        </w:rPr>
        <w:object w:dxaOrig="2100" w:dyaOrig="780" w14:anchorId="58C3AC25">
          <v:shape id="_x0000_i1025" type="#_x0000_t75" alt="" style="width:104.8pt;height:39.2pt;mso-width-percent:0;mso-height-percent:0;mso-width-percent:0;mso-height-percent:0" o:ole="">
            <v:imagedata r:id="rId20" o:title=""/>
          </v:shape>
          <o:OLEObject Type="Embed" ProgID="Equation.3" ShapeID="_x0000_i1025" DrawAspect="Content" ObjectID="_1605978239" r:id="rId21"/>
        </w:object>
      </w:r>
    </w:p>
    <w:p w14:paraId="10A54EF5" w14:textId="30D2C414" w:rsidR="005A3EF3" w:rsidRDefault="005A3EF3" w:rsidP="00FD0D65">
      <w:pPr>
        <w:rPr>
          <w:rFonts w:ascii="Simplified Arabic" w:hAnsi="Simplified Arabic" w:cs="Simplified Arabic"/>
          <w:sz w:val="32"/>
          <w:szCs w:val="32"/>
          <w:rtl/>
        </w:rPr>
      </w:pPr>
    </w:p>
    <w:p w14:paraId="5234A435" w14:textId="77777777" w:rsidR="00A412F2" w:rsidRDefault="00A412F2" w:rsidP="00EF5D00">
      <w:pPr>
        <w:rPr>
          <w:rFonts w:ascii="Simplified Arabic" w:hAnsi="Simplified Arabic" w:cs="Simplified Arabic"/>
          <w:sz w:val="32"/>
          <w:szCs w:val="32"/>
          <w:rtl/>
        </w:rPr>
      </w:pPr>
    </w:p>
    <w:p w14:paraId="18206124" w14:textId="77777777" w:rsidR="00F474D1" w:rsidRPr="00584DDD" w:rsidRDefault="00F474D1" w:rsidP="00EF5D00">
      <w:pPr>
        <w:rPr>
          <w:rFonts w:ascii="Simplified Arabic" w:hAnsi="Simplified Arabic" w:cs="Simplified Arabic"/>
          <w:sz w:val="32"/>
          <w:szCs w:val="32"/>
          <w:rtl/>
        </w:rPr>
      </w:pPr>
    </w:p>
    <w:p w14:paraId="29520990" w14:textId="0FE9AE36" w:rsidR="00AA5C93" w:rsidRPr="005A3EF3" w:rsidRDefault="002502D0" w:rsidP="00EF5D00">
      <w:pPr>
        <w:jc w:val="both"/>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lastRenderedPageBreak/>
        <w:t>٤</w:t>
      </w:r>
      <w:r w:rsidR="00C17670" w:rsidRPr="00C17670">
        <w:rPr>
          <w:rFonts w:ascii="Simplified Arabic" w:hAnsi="Simplified Arabic" w:cs="Simplified Arabic" w:hint="cs"/>
          <w:b/>
          <w:bCs/>
          <w:sz w:val="32"/>
          <w:szCs w:val="32"/>
          <w:u w:val="single"/>
          <w:rtl/>
        </w:rPr>
        <w:t xml:space="preserve">- </w:t>
      </w:r>
      <w:r w:rsidR="00AB0D98" w:rsidRPr="00C17670">
        <w:rPr>
          <w:rFonts w:ascii="Simplified Arabic" w:hAnsi="Simplified Arabic" w:cs="Simplified Arabic" w:hint="cs"/>
          <w:b/>
          <w:bCs/>
          <w:sz w:val="32"/>
          <w:szCs w:val="32"/>
          <w:u w:val="single"/>
          <w:rtl/>
        </w:rPr>
        <w:t>دراسات سابقة:</w:t>
      </w:r>
      <w:r w:rsidR="00EF5D00">
        <w:rPr>
          <w:rFonts w:ascii="Simplified Arabic" w:hAnsi="Simplified Arabic" w:cs="Simplified Arabic" w:hint="cs"/>
          <w:b/>
          <w:bCs/>
          <w:sz w:val="32"/>
          <w:szCs w:val="32"/>
          <w:u w:val="single"/>
          <w:rtl/>
        </w:rPr>
        <w:t xml:space="preserve"> </w:t>
      </w:r>
    </w:p>
    <w:p w14:paraId="0ECFE341" w14:textId="7B44090B" w:rsidR="0053588E" w:rsidRDefault="002648A4" w:rsidP="00A412F2">
      <w:pPr>
        <w:pStyle w:val="HTMLPreformatted"/>
        <w:jc w:val="both"/>
        <w:rPr>
          <w:rFonts w:ascii="Simplified Arabic" w:hAnsi="Simplified Arabic" w:cs="Simplified Arabic"/>
          <w:sz w:val="28"/>
          <w:szCs w:val="28"/>
        </w:rPr>
      </w:pPr>
      <w:r w:rsidRPr="002648A4">
        <w:rPr>
          <w:rFonts w:ascii="Simplified Arabic" w:hAnsi="Simplified Arabic" w:cs="Simplified Arabic"/>
          <w:sz w:val="32"/>
          <w:szCs w:val="32"/>
        </w:rPr>
        <w:t xml:space="preserve"> </w:t>
      </w:r>
      <w:r w:rsidRPr="00FA551A">
        <w:rPr>
          <w:rFonts w:ascii="Simplified Arabic" w:hAnsi="Simplified Arabic" w:cs="Simplified Arabic" w:hint="cs"/>
          <w:sz w:val="28"/>
          <w:szCs w:val="28"/>
          <w:rtl/>
        </w:rPr>
        <w:t>أجر</w:t>
      </w:r>
      <w:r w:rsidR="00D427AB" w:rsidRPr="00FA551A">
        <w:rPr>
          <w:rFonts w:ascii="Simplified Arabic" w:hAnsi="Simplified Arabic" w:cs="Simplified Arabic" w:hint="cs"/>
          <w:sz w:val="28"/>
          <w:szCs w:val="28"/>
          <w:rtl/>
        </w:rPr>
        <w:t>ى</w:t>
      </w:r>
      <w:r w:rsidR="005A3EF3" w:rsidRPr="00FA551A">
        <w:rPr>
          <w:rFonts w:ascii="Simplified Arabic" w:hAnsi="Simplified Arabic" w:cs="Simplified Arabic" w:hint="cs"/>
          <w:sz w:val="28"/>
          <w:szCs w:val="28"/>
          <w:rtl/>
        </w:rPr>
        <w:t xml:space="preserve"> العالم</w:t>
      </w:r>
      <w:r w:rsidR="00BE2F68" w:rsidRPr="00FA551A">
        <w:rPr>
          <w:rFonts w:ascii="Simplified Arabic" w:hAnsi="Simplified Arabic" w:cs="Simplified Arabic" w:hint="cs"/>
          <w:sz w:val="28"/>
          <w:szCs w:val="28"/>
          <w:rtl/>
        </w:rPr>
        <w:t xml:space="preserve"> </w:t>
      </w:r>
      <w:proofErr w:type="spellStart"/>
      <w:r w:rsidR="00BE2F68" w:rsidRPr="000D5DE0">
        <w:rPr>
          <w:rFonts w:asciiTheme="majorBidi" w:hAnsiTheme="majorBidi" w:cstheme="majorBidi" w:hint="cs"/>
          <w:sz w:val="22"/>
          <w:szCs w:val="22"/>
        </w:rPr>
        <w:t>M</w:t>
      </w:r>
      <w:r w:rsidR="004813D6">
        <w:rPr>
          <w:rFonts w:asciiTheme="majorBidi" w:hAnsiTheme="majorBidi" w:cstheme="majorBidi"/>
          <w:sz w:val="22"/>
          <w:szCs w:val="22"/>
        </w:rPr>
        <w:t>sibi</w:t>
      </w:r>
      <w:proofErr w:type="spellEnd"/>
      <w:r w:rsidR="00BE2F68" w:rsidRPr="000D5DE0">
        <w:rPr>
          <w:rFonts w:asciiTheme="majorBidi" w:hAnsiTheme="majorBidi" w:cstheme="majorBidi" w:hint="cs"/>
          <w:sz w:val="22"/>
          <w:szCs w:val="22"/>
        </w:rPr>
        <w:t xml:space="preserve"> et al. 2014</w:t>
      </w:r>
      <w:r w:rsidR="00D427AB" w:rsidRPr="000D5DE0">
        <w:rPr>
          <w:rFonts w:asciiTheme="majorBidi" w:hAnsiTheme="majorBidi" w:cstheme="majorBidi" w:hint="cs"/>
          <w:sz w:val="22"/>
          <w:szCs w:val="22"/>
        </w:rPr>
        <w:t>]</w:t>
      </w:r>
      <w:r w:rsidR="00BE2F68" w:rsidRPr="000D5DE0">
        <w:rPr>
          <w:rFonts w:asciiTheme="majorBidi" w:hAnsiTheme="majorBidi" w:cstheme="majorBidi" w:hint="cs"/>
          <w:sz w:val="22"/>
          <w:szCs w:val="22"/>
          <w:rtl/>
        </w:rPr>
        <w:t>]</w:t>
      </w:r>
      <w:r w:rsidRPr="000D5DE0">
        <w:rPr>
          <w:rFonts w:asciiTheme="majorBidi" w:hAnsiTheme="majorBidi" w:cstheme="majorBidi" w:hint="cs"/>
          <w:sz w:val="22"/>
          <w:szCs w:val="22"/>
          <w:rtl/>
        </w:rPr>
        <w:t xml:space="preserve"> </w:t>
      </w:r>
      <w:r w:rsidRPr="00FA551A">
        <w:rPr>
          <w:rFonts w:ascii="Simplified Arabic" w:hAnsi="Simplified Arabic" w:cs="Simplified Arabic" w:hint="cs"/>
          <w:sz w:val="28"/>
          <w:szCs w:val="28"/>
          <w:rtl/>
        </w:rPr>
        <w:t>بحث لتقييم أداء نظام الري بالرش المحوري وتأثيره على محصول قص</w:t>
      </w:r>
      <w:r w:rsidR="00B55255" w:rsidRPr="00FA551A">
        <w:rPr>
          <w:rFonts w:ascii="Simplified Arabic" w:hAnsi="Simplified Arabic" w:cs="Simplified Arabic" w:hint="cs"/>
          <w:sz w:val="28"/>
          <w:szCs w:val="28"/>
          <w:rtl/>
        </w:rPr>
        <w:t xml:space="preserve">ب السكر </w:t>
      </w:r>
      <w:r w:rsidRPr="00FA551A">
        <w:rPr>
          <w:rFonts w:ascii="Simplified Arabic" w:hAnsi="Simplified Arabic" w:cs="Simplified Arabic" w:hint="cs"/>
          <w:sz w:val="28"/>
          <w:szCs w:val="28"/>
          <w:rtl/>
        </w:rPr>
        <w:t xml:space="preserve">في جنوب شرق سوازيلاند. أظهرت </w:t>
      </w:r>
      <w:r w:rsidR="00C50DCA" w:rsidRPr="00FA551A">
        <w:rPr>
          <w:rFonts w:ascii="Simplified Arabic" w:hAnsi="Simplified Arabic" w:cs="Simplified Arabic" w:hint="cs"/>
          <w:sz w:val="28"/>
          <w:szCs w:val="28"/>
          <w:rtl/>
        </w:rPr>
        <w:t>عناصر التق</w:t>
      </w:r>
      <w:r w:rsidR="00F413CE" w:rsidRPr="00FA551A">
        <w:rPr>
          <w:rFonts w:ascii="Simplified Arabic" w:hAnsi="Simplified Arabic" w:cs="Simplified Arabic" w:hint="cs"/>
          <w:sz w:val="28"/>
          <w:szCs w:val="28"/>
          <w:rtl/>
        </w:rPr>
        <w:t>ييم لهذا النظام</w:t>
      </w:r>
      <w:r w:rsidRPr="00FA551A">
        <w:rPr>
          <w:rFonts w:ascii="Simplified Arabic" w:hAnsi="Simplified Arabic" w:cs="Simplified Arabic" w:hint="cs"/>
          <w:sz w:val="28"/>
          <w:szCs w:val="28"/>
          <w:rtl/>
        </w:rPr>
        <w:t xml:space="preserve"> كانت تؤدي أداءً جيدًا نسبيًا مثل معامل </w:t>
      </w:r>
      <w:r w:rsidR="00F25A68" w:rsidRPr="00FA551A">
        <w:rPr>
          <w:rFonts w:ascii="Simplified Arabic" w:hAnsi="Simplified Arabic" w:cs="Simplified Arabic" w:hint="cs"/>
          <w:sz w:val="28"/>
          <w:szCs w:val="28"/>
          <w:rtl/>
        </w:rPr>
        <w:t>الانتظامية</w:t>
      </w:r>
      <w:r w:rsidRPr="00FA551A">
        <w:rPr>
          <w:rFonts w:ascii="Simplified Arabic" w:hAnsi="Simplified Arabic" w:cs="Simplified Arabic" w:hint="cs"/>
          <w:sz w:val="28"/>
          <w:szCs w:val="28"/>
        </w:rPr>
        <w:t xml:space="preserve"> (CU</w:t>
      </w:r>
      <w:r w:rsidR="00404791" w:rsidRPr="00FA551A">
        <w:rPr>
          <w:rFonts w:ascii="Simplified Arabic" w:hAnsi="Simplified Arabic" w:cs="Simplified Arabic" w:hint="cs"/>
          <w:sz w:val="28"/>
          <w:szCs w:val="28"/>
        </w:rPr>
        <w:t>)</w:t>
      </w:r>
      <w:r w:rsidRPr="00FA551A">
        <w:rPr>
          <w:rFonts w:ascii="Simplified Arabic" w:hAnsi="Simplified Arabic" w:cs="Simplified Arabic" w:hint="cs"/>
          <w:sz w:val="28"/>
          <w:szCs w:val="28"/>
        </w:rPr>
        <w:t xml:space="preserve"> </w:t>
      </w:r>
      <w:r w:rsidR="005F62BE" w:rsidRPr="00FA551A">
        <w:rPr>
          <w:rFonts w:ascii="Simplified Arabic" w:hAnsi="Simplified Arabic" w:cs="Simplified Arabic" w:hint="cs"/>
          <w:sz w:val="28"/>
          <w:szCs w:val="28"/>
          <w:rtl/>
        </w:rPr>
        <w:t>و</w:t>
      </w:r>
      <w:r w:rsidRPr="00FA551A">
        <w:rPr>
          <w:rFonts w:ascii="Simplified Arabic" w:hAnsi="Simplified Arabic" w:cs="Simplified Arabic" w:hint="cs"/>
          <w:sz w:val="28"/>
          <w:szCs w:val="28"/>
          <w:rtl/>
        </w:rPr>
        <w:t>معامل ا</w:t>
      </w:r>
      <w:r w:rsidR="00566521" w:rsidRPr="00FA551A">
        <w:rPr>
          <w:rFonts w:ascii="Simplified Arabic" w:hAnsi="Simplified Arabic" w:cs="Simplified Arabic" w:hint="cs"/>
          <w:sz w:val="28"/>
          <w:szCs w:val="28"/>
          <w:rtl/>
        </w:rPr>
        <w:t>نتظام</w:t>
      </w:r>
      <w:r w:rsidR="009F2F1E" w:rsidRPr="00FA551A">
        <w:rPr>
          <w:rFonts w:ascii="Simplified Arabic" w:hAnsi="Simplified Arabic" w:cs="Simplified Arabic" w:hint="cs"/>
          <w:sz w:val="28"/>
          <w:szCs w:val="28"/>
          <w:rtl/>
        </w:rPr>
        <w:t xml:space="preserve">ية </w:t>
      </w:r>
      <w:r w:rsidRPr="00FA551A">
        <w:rPr>
          <w:rFonts w:ascii="Simplified Arabic" w:hAnsi="Simplified Arabic" w:cs="Simplified Arabic" w:hint="cs"/>
          <w:sz w:val="28"/>
          <w:szCs w:val="28"/>
          <w:rtl/>
        </w:rPr>
        <w:t>التوزي</w:t>
      </w:r>
      <w:r w:rsidR="009F2F1E" w:rsidRPr="00FA551A">
        <w:rPr>
          <w:rFonts w:ascii="Simplified Arabic" w:hAnsi="Simplified Arabic" w:cs="Simplified Arabic" w:hint="cs"/>
          <w:sz w:val="28"/>
          <w:szCs w:val="28"/>
          <w:rtl/>
        </w:rPr>
        <w:t>ع في الربع الأقل</w:t>
      </w:r>
      <w:r w:rsidRPr="00FA551A">
        <w:rPr>
          <w:rFonts w:ascii="Simplified Arabic" w:hAnsi="Simplified Arabic" w:cs="Simplified Arabic" w:hint="cs"/>
          <w:sz w:val="28"/>
          <w:szCs w:val="28"/>
        </w:rPr>
        <w:t xml:space="preserve">DU) </w:t>
      </w:r>
      <w:r w:rsidR="005F62BE" w:rsidRPr="00FA551A">
        <w:rPr>
          <w:rFonts w:ascii="Simplified Arabic" w:hAnsi="Simplified Arabic" w:cs="Simplified Arabic" w:hint="cs"/>
          <w:sz w:val="28"/>
          <w:szCs w:val="28"/>
          <w:rtl/>
        </w:rPr>
        <w:t xml:space="preserve">) </w:t>
      </w:r>
      <w:r w:rsidR="001C24F9" w:rsidRPr="00FA551A">
        <w:rPr>
          <w:rFonts w:ascii="Simplified Arabic" w:hAnsi="Simplified Arabic" w:cs="Simplified Arabic" w:hint="cs"/>
          <w:sz w:val="28"/>
          <w:szCs w:val="28"/>
          <w:rtl/>
        </w:rPr>
        <w:t>وذلك</w:t>
      </w:r>
      <w:r w:rsidRPr="00FA551A">
        <w:rPr>
          <w:rFonts w:ascii="Simplified Arabic" w:hAnsi="Simplified Arabic" w:cs="Simplified Arabic" w:hint="cs"/>
          <w:sz w:val="28"/>
          <w:szCs w:val="28"/>
          <w:rtl/>
        </w:rPr>
        <w:t xml:space="preserve"> 85٪ لـ</w:t>
      </w:r>
      <w:r w:rsidRPr="00FA551A">
        <w:rPr>
          <w:rFonts w:ascii="Simplified Arabic" w:hAnsi="Simplified Arabic" w:cs="Simplified Arabic" w:hint="cs"/>
          <w:sz w:val="28"/>
          <w:szCs w:val="28"/>
        </w:rPr>
        <w:t xml:space="preserve"> CU </w:t>
      </w:r>
      <w:r w:rsidRPr="00FA551A">
        <w:rPr>
          <w:rFonts w:ascii="Simplified Arabic" w:hAnsi="Simplified Arabic" w:cs="Simplified Arabic" w:hint="cs"/>
          <w:sz w:val="28"/>
          <w:szCs w:val="28"/>
          <w:rtl/>
        </w:rPr>
        <w:t>و 75٪ لـ</w:t>
      </w:r>
      <w:r w:rsidRPr="00FA551A">
        <w:rPr>
          <w:rFonts w:ascii="Simplified Arabic" w:hAnsi="Simplified Arabic" w:cs="Simplified Arabic" w:hint="cs"/>
          <w:sz w:val="28"/>
          <w:szCs w:val="28"/>
        </w:rPr>
        <w:t xml:space="preserve"> DU</w:t>
      </w:r>
      <w:r w:rsidR="001C24F9" w:rsidRPr="00FA551A">
        <w:rPr>
          <w:rFonts w:ascii="Simplified Arabic" w:hAnsi="Simplified Arabic" w:cs="Simplified Arabic" w:hint="cs"/>
          <w:sz w:val="28"/>
          <w:szCs w:val="28"/>
          <w:rtl/>
        </w:rPr>
        <w:t>.</w:t>
      </w:r>
      <w:r w:rsidR="005B1893" w:rsidRPr="00FA551A">
        <w:rPr>
          <w:rFonts w:ascii="Simplified Arabic" w:hAnsi="Simplified Arabic" w:cs="Simplified Arabic" w:hint="cs"/>
          <w:sz w:val="28"/>
          <w:szCs w:val="28"/>
          <w:rtl/>
        </w:rPr>
        <w:t xml:space="preserve"> و</w:t>
      </w:r>
      <w:r w:rsidR="00B00974" w:rsidRPr="00FA551A">
        <w:rPr>
          <w:rFonts w:ascii="Simplified Arabic" w:hAnsi="Simplified Arabic" w:cs="Simplified Arabic" w:hint="cs"/>
          <w:sz w:val="28"/>
          <w:szCs w:val="28"/>
          <w:rtl/>
        </w:rPr>
        <w:t>قام العالم</w:t>
      </w:r>
      <w:r w:rsidR="00F9033D" w:rsidRPr="00FA551A">
        <w:rPr>
          <w:rFonts w:ascii="Simplified Arabic" w:hAnsi="Simplified Arabic" w:cs="Simplified Arabic" w:hint="cs"/>
          <w:sz w:val="28"/>
          <w:szCs w:val="28"/>
        </w:rPr>
        <w:t xml:space="preserve"> </w:t>
      </w:r>
      <w:r w:rsidR="00B411E4" w:rsidRPr="000D5DE0">
        <w:rPr>
          <w:rFonts w:asciiTheme="majorBidi" w:hAnsiTheme="majorBidi" w:cstheme="majorBidi"/>
          <w:sz w:val="22"/>
          <w:szCs w:val="22"/>
        </w:rPr>
        <w:t>[</w:t>
      </w:r>
      <w:r w:rsidR="00F9033D" w:rsidRPr="000D5DE0">
        <w:rPr>
          <w:rFonts w:asciiTheme="majorBidi" w:hAnsiTheme="majorBidi" w:cstheme="majorBidi" w:hint="cs"/>
          <w:sz w:val="22"/>
          <w:szCs w:val="22"/>
        </w:rPr>
        <w:t>AHANEKU I.E</w:t>
      </w:r>
      <w:r w:rsidR="00CA7820" w:rsidRPr="000D5DE0">
        <w:rPr>
          <w:rFonts w:asciiTheme="majorBidi" w:hAnsiTheme="majorBidi" w:cstheme="majorBidi"/>
          <w:sz w:val="22"/>
          <w:szCs w:val="22"/>
        </w:rPr>
        <w:t>.</w:t>
      </w:r>
      <w:r w:rsidR="00257BC1" w:rsidRPr="000D5DE0">
        <w:rPr>
          <w:rFonts w:asciiTheme="majorBidi" w:hAnsiTheme="majorBidi" w:cstheme="majorBidi" w:hint="cs"/>
          <w:sz w:val="22"/>
          <w:szCs w:val="22"/>
        </w:rPr>
        <w:t xml:space="preserve"> </w:t>
      </w:r>
      <w:r w:rsidR="00F9033D" w:rsidRPr="000D5DE0">
        <w:rPr>
          <w:rFonts w:asciiTheme="majorBidi" w:hAnsiTheme="majorBidi" w:cstheme="majorBidi" w:hint="cs"/>
          <w:sz w:val="22"/>
          <w:szCs w:val="22"/>
        </w:rPr>
        <w:t>2010</w:t>
      </w:r>
      <w:r w:rsidR="00B411E4">
        <w:rPr>
          <w:rFonts w:ascii="Simplified Arabic" w:hAnsi="Simplified Arabic" w:cs="Simplified Arabic"/>
          <w:sz w:val="28"/>
          <w:szCs w:val="28"/>
        </w:rPr>
        <w:t xml:space="preserve">] </w:t>
      </w:r>
      <w:r w:rsidR="00EE0FF0" w:rsidRPr="00FA551A">
        <w:rPr>
          <w:rFonts w:ascii="Simplified Arabic" w:hAnsi="Simplified Arabic" w:cs="Simplified Arabic" w:hint="cs"/>
          <w:sz w:val="28"/>
          <w:szCs w:val="28"/>
          <w:rtl/>
        </w:rPr>
        <w:t>بت</w:t>
      </w:r>
      <w:r w:rsidR="00502DC0" w:rsidRPr="00FA551A">
        <w:rPr>
          <w:rFonts w:ascii="Simplified Arabic" w:hAnsi="Simplified Arabic" w:cs="Simplified Arabic" w:hint="cs"/>
          <w:sz w:val="28"/>
          <w:szCs w:val="28"/>
          <w:rtl/>
        </w:rPr>
        <w:t>قييم نظ</w:t>
      </w:r>
      <w:r w:rsidR="00EE0FF0" w:rsidRPr="00FA551A">
        <w:rPr>
          <w:rFonts w:ascii="Simplified Arabic" w:hAnsi="Simplified Arabic" w:cs="Simplified Arabic" w:hint="cs"/>
          <w:sz w:val="28"/>
          <w:szCs w:val="28"/>
          <w:rtl/>
        </w:rPr>
        <w:t>ا</w:t>
      </w:r>
      <w:r w:rsidR="00502DC0" w:rsidRPr="00FA551A">
        <w:rPr>
          <w:rFonts w:ascii="Simplified Arabic" w:hAnsi="Simplified Arabic" w:cs="Simplified Arabic" w:hint="cs"/>
          <w:sz w:val="28"/>
          <w:szCs w:val="28"/>
          <w:rtl/>
        </w:rPr>
        <w:t xml:space="preserve">م الري بالرش </w:t>
      </w:r>
      <w:r w:rsidR="00EE0FF0" w:rsidRPr="00FA551A">
        <w:rPr>
          <w:rFonts w:ascii="Simplified Arabic" w:hAnsi="Simplified Arabic" w:cs="Simplified Arabic" w:hint="cs"/>
          <w:sz w:val="28"/>
          <w:szCs w:val="28"/>
          <w:rtl/>
        </w:rPr>
        <w:t>ا</w:t>
      </w:r>
      <w:r w:rsidR="00940705" w:rsidRPr="00FA551A">
        <w:rPr>
          <w:rFonts w:ascii="Simplified Arabic" w:hAnsi="Simplified Arabic" w:cs="Simplified Arabic" w:hint="cs"/>
          <w:sz w:val="28"/>
          <w:szCs w:val="28"/>
          <w:rtl/>
        </w:rPr>
        <w:t>لمح</w:t>
      </w:r>
      <w:r w:rsidR="008F37CD" w:rsidRPr="00FA551A">
        <w:rPr>
          <w:rFonts w:ascii="Simplified Arabic" w:hAnsi="Simplified Arabic" w:cs="Simplified Arabic" w:hint="cs"/>
          <w:sz w:val="28"/>
          <w:szCs w:val="28"/>
          <w:rtl/>
        </w:rPr>
        <w:t>وري</w:t>
      </w:r>
      <w:r w:rsidR="00502DC0" w:rsidRPr="00FA551A">
        <w:rPr>
          <w:rFonts w:ascii="Simplified Arabic" w:hAnsi="Simplified Arabic" w:cs="Simplified Arabic" w:hint="cs"/>
          <w:sz w:val="28"/>
          <w:szCs w:val="28"/>
          <w:rtl/>
        </w:rPr>
        <w:t xml:space="preserve"> في نيجيريا</w:t>
      </w:r>
      <w:r w:rsidR="00EE0FF0" w:rsidRPr="00FA551A">
        <w:rPr>
          <w:rFonts w:ascii="Simplified Arabic" w:hAnsi="Simplified Arabic" w:cs="Simplified Arabic" w:hint="cs"/>
          <w:sz w:val="28"/>
          <w:szCs w:val="28"/>
          <w:rtl/>
        </w:rPr>
        <w:t xml:space="preserve"> </w:t>
      </w:r>
      <w:r w:rsidR="008F37CD" w:rsidRPr="00FA551A">
        <w:rPr>
          <w:rFonts w:ascii="Simplified Arabic" w:hAnsi="Simplified Arabic" w:cs="Simplified Arabic" w:hint="cs"/>
          <w:sz w:val="28"/>
          <w:szCs w:val="28"/>
          <w:rtl/>
        </w:rPr>
        <w:t xml:space="preserve">حيث </w:t>
      </w:r>
      <w:r w:rsidR="005B1893" w:rsidRPr="00FA551A">
        <w:rPr>
          <w:rFonts w:ascii="Simplified Arabic" w:hAnsi="Simplified Arabic" w:cs="Simplified Arabic" w:hint="cs"/>
          <w:sz w:val="28"/>
          <w:szCs w:val="28"/>
          <w:rtl/>
        </w:rPr>
        <w:t>حصل</w:t>
      </w:r>
      <w:r w:rsidR="008F37CD" w:rsidRPr="00FA551A">
        <w:rPr>
          <w:rFonts w:ascii="Simplified Arabic" w:hAnsi="Simplified Arabic" w:cs="Simplified Arabic" w:hint="cs"/>
          <w:sz w:val="28"/>
          <w:szCs w:val="28"/>
          <w:rtl/>
        </w:rPr>
        <w:t xml:space="preserve"> معامل الانتظامية للنظام</w:t>
      </w:r>
      <w:r w:rsidR="005B1893" w:rsidRPr="00FA551A">
        <w:rPr>
          <w:rFonts w:ascii="Simplified Arabic" w:hAnsi="Simplified Arabic" w:cs="Simplified Arabic" w:hint="cs"/>
          <w:sz w:val="28"/>
          <w:szCs w:val="28"/>
          <w:rtl/>
        </w:rPr>
        <w:t xml:space="preserve"> على</w:t>
      </w:r>
      <w:r w:rsidR="00334379" w:rsidRPr="00FA551A">
        <w:rPr>
          <w:rFonts w:ascii="Simplified Arabic" w:hAnsi="Simplified Arabic" w:cs="Simplified Arabic" w:hint="cs"/>
          <w:sz w:val="28"/>
          <w:szCs w:val="28"/>
        </w:rPr>
        <w:t xml:space="preserve">86% </w:t>
      </w:r>
      <w:r w:rsidR="000B670A" w:rsidRPr="00FA551A">
        <w:rPr>
          <w:rFonts w:ascii="Simplified Arabic" w:hAnsi="Simplified Arabic" w:cs="Simplified Arabic" w:hint="cs"/>
          <w:sz w:val="28"/>
          <w:szCs w:val="28"/>
          <w:rtl/>
        </w:rPr>
        <w:t>.</w:t>
      </w:r>
      <w:r w:rsidR="001F5588" w:rsidRPr="00FA551A">
        <w:rPr>
          <w:rFonts w:ascii="Simplified Arabic" w:hAnsi="Simplified Arabic" w:cs="Simplified Arabic" w:hint="cs"/>
          <w:sz w:val="28"/>
          <w:szCs w:val="28"/>
          <w:rtl/>
        </w:rPr>
        <w:t xml:space="preserve"> </w:t>
      </w:r>
      <w:r w:rsidR="00584A7A" w:rsidRPr="00FA551A">
        <w:rPr>
          <w:rFonts w:ascii="Simplified Arabic" w:hAnsi="Simplified Arabic" w:cs="Simplified Arabic" w:hint="cs"/>
          <w:sz w:val="28"/>
          <w:szCs w:val="28"/>
          <w:rtl/>
        </w:rPr>
        <w:t xml:space="preserve">قام العالم </w:t>
      </w:r>
      <w:r w:rsidR="00A412F2">
        <w:rPr>
          <w:rFonts w:ascii="Simplified Arabic" w:hAnsi="Simplified Arabic" w:cs="Simplified Arabic"/>
          <w:sz w:val="28"/>
          <w:szCs w:val="28"/>
        </w:rPr>
        <w:t xml:space="preserve">[2014] </w:t>
      </w:r>
      <w:r w:rsidR="00584A7A" w:rsidRPr="00FA551A">
        <w:rPr>
          <w:rFonts w:ascii="Simplified Arabic" w:hAnsi="Simplified Arabic" w:cs="Simplified Arabic" w:hint="cs"/>
          <w:sz w:val="28"/>
          <w:szCs w:val="28"/>
        </w:rPr>
        <w:t>H</w:t>
      </w:r>
      <w:r w:rsidR="00A412F2">
        <w:rPr>
          <w:rFonts w:ascii="Simplified Arabic" w:hAnsi="Simplified Arabic" w:cs="Simplified Arabic"/>
          <w:sz w:val="28"/>
          <w:szCs w:val="28"/>
        </w:rPr>
        <w:t>ill</w:t>
      </w:r>
      <w:r w:rsidR="00584A7A" w:rsidRPr="00FA551A">
        <w:rPr>
          <w:rFonts w:ascii="Simplified Arabic" w:hAnsi="Simplified Arabic" w:cs="Simplified Arabic" w:hint="cs"/>
          <w:sz w:val="28"/>
          <w:szCs w:val="28"/>
          <w:rtl/>
        </w:rPr>
        <w:t xml:space="preserve"> إجراء مقارنة لأنظمة الري</w:t>
      </w:r>
      <w:r w:rsidR="00CA7820">
        <w:rPr>
          <w:rFonts w:ascii="Simplified Arabic" w:hAnsi="Simplified Arabic" w:cs="Simplified Arabic"/>
          <w:sz w:val="28"/>
          <w:szCs w:val="28"/>
        </w:rPr>
        <w:t xml:space="preserve"> </w:t>
      </w:r>
      <w:r w:rsidR="00CA7820" w:rsidRPr="00FA551A">
        <w:rPr>
          <w:rFonts w:ascii="Simplified Arabic" w:hAnsi="Simplified Arabic" w:cs="Simplified Arabic" w:hint="cs"/>
          <w:sz w:val="28"/>
          <w:szCs w:val="28"/>
          <w:rtl/>
        </w:rPr>
        <w:t>بالرش</w:t>
      </w:r>
      <w:r w:rsidR="00584A7A" w:rsidRPr="00FA551A">
        <w:rPr>
          <w:rFonts w:ascii="Simplified Arabic" w:hAnsi="Simplified Arabic" w:cs="Simplified Arabic" w:hint="cs"/>
          <w:sz w:val="28"/>
          <w:szCs w:val="28"/>
          <w:rtl/>
        </w:rPr>
        <w:t xml:space="preserve"> المختلفة مع نظام الري السطحي</w:t>
      </w:r>
      <w:r w:rsidR="00522E30">
        <w:rPr>
          <w:rFonts w:ascii="Simplified Arabic" w:hAnsi="Simplified Arabic" w:cs="Simplified Arabic" w:hint="cs"/>
          <w:sz w:val="28"/>
          <w:szCs w:val="28"/>
          <w:rtl/>
        </w:rPr>
        <w:t>،</w:t>
      </w:r>
      <w:r w:rsidR="00584A7A" w:rsidRPr="00FA551A">
        <w:rPr>
          <w:rFonts w:ascii="Simplified Arabic" w:hAnsi="Simplified Arabic" w:cs="Simplified Arabic" w:hint="cs"/>
          <w:sz w:val="28"/>
          <w:szCs w:val="28"/>
          <w:rtl/>
        </w:rPr>
        <w:t xml:space="preserve"> </w:t>
      </w:r>
      <w:r w:rsidR="004201EA" w:rsidRPr="00FA551A">
        <w:rPr>
          <w:rFonts w:ascii="Simplified Arabic" w:hAnsi="Simplified Arabic" w:cs="Simplified Arabic" w:hint="cs"/>
          <w:sz w:val="28"/>
          <w:szCs w:val="28"/>
          <w:rtl/>
        </w:rPr>
        <w:t>و</w:t>
      </w:r>
      <w:r w:rsidR="00584A7A" w:rsidRPr="00FA551A">
        <w:rPr>
          <w:rFonts w:ascii="Simplified Arabic" w:hAnsi="Simplified Arabic" w:cs="Simplified Arabic" w:hint="cs"/>
          <w:sz w:val="28"/>
          <w:szCs w:val="28"/>
          <w:rtl/>
        </w:rPr>
        <w:t>أوضحت النتائج أن كفاءة الاستخدام (</w:t>
      </w:r>
      <w:r w:rsidR="00584A7A" w:rsidRPr="00FA551A">
        <w:rPr>
          <w:rFonts w:ascii="Simplified Arabic" w:hAnsi="Simplified Arabic" w:cs="Simplified Arabic" w:hint="cs"/>
          <w:sz w:val="28"/>
          <w:szCs w:val="28"/>
        </w:rPr>
        <w:t>E</w:t>
      </w:r>
      <w:r w:rsidR="00E465F3" w:rsidRPr="00FA551A">
        <w:rPr>
          <w:rFonts w:ascii="Simplified Arabic" w:hAnsi="Simplified Arabic" w:cs="Simplified Arabic" w:hint="cs"/>
          <w:sz w:val="28"/>
          <w:szCs w:val="28"/>
        </w:rPr>
        <w:t>A</w:t>
      </w:r>
      <w:r w:rsidR="00584A7A" w:rsidRPr="00FA551A">
        <w:rPr>
          <w:rFonts w:ascii="Simplified Arabic" w:hAnsi="Simplified Arabic" w:cs="Simplified Arabic" w:hint="cs"/>
          <w:sz w:val="28"/>
          <w:szCs w:val="28"/>
          <w:rtl/>
        </w:rPr>
        <w:t xml:space="preserve">) </w:t>
      </w:r>
      <w:r w:rsidR="004201EA" w:rsidRPr="00FA551A">
        <w:rPr>
          <w:rFonts w:ascii="Simplified Arabic" w:hAnsi="Simplified Arabic" w:cs="Simplified Arabic" w:hint="cs"/>
          <w:sz w:val="28"/>
          <w:szCs w:val="28"/>
          <w:rtl/>
        </w:rPr>
        <w:t>كانت</w:t>
      </w:r>
      <w:r w:rsidR="00584A7A" w:rsidRPr="00FA551A">
        <w:rPr>
          <w:rFonts w:ascii="Simplified Arabic" w:hAnsi="Simplified Arabic" w:cs="Simplified Arabic" w:hint="cs"/>
          <w:sz w:val="28"/>
          <w:szCs w:val="28"/>
          <w:rtl/>
        </w:rPr>
        <w:t xml:space="preserve"> 70٪ في الرش و 50٪ لنظام الري السطحي</w:t>
      </w:r>
      <w:r w:rsidR="00E465F3" w:rsidRPr="00FA551A">
        <w:rPr>
          <w:rFonts w:ascii="Simplified Arabic" w:hAnsi="Simplified Arabic" w:cs="Simplified Arabic" w:hint="cs"/>
          <w:sz w:val="28"/>
          <w:szCs w:val="28"/>
          <w:rtl/>
        </w:rPr>
        <w:t>.</w:t>
      </w:r>
      <w:r w:rsidR="00267CB1" w:rsidRPr="00FA551A">
        <w:rPr>
          <w:rFonts w:ascii="Simplified Arabic" w:hAnsi="Simplified Arabic" w:cs="Simplified Arabic" w:hint="cs"/>
          <w:sz w:val="28"/>
          <w:szCs w:val="28"/>
          <w:rtl/>
        </w:rPr>
        <w:t xml:space="preserve"> </w:t>
      </w:r>
    </w:p>
    <w:p w14:paraId="66E10FF3" w14:textId="092164A9" w:rsidR="000F463A" w:rsidRPr="0053588E" w:rsidRDefault="00073356" w:rsidP="00816531">
      <w:pPr>
        <w:pStyle w:val="HTMLPreformatted"/>
        <w:jc w:val="both"/>
        <w:rPr>
          <w:rFonts w:ascii="Helvetica" w:hAnsi="Helvetica" w:cs="Helvetica"/>
          <w:color w:val="000000"/>
          <w:sz w:val="24"/>
          <w:szCs w:val="24"/>
          <w:rtl/>
        </w:rPr>
      </w:pPr>
      <w:r w:rsidRPr="00FA551A">
        <w:rPr>
          <w:rFonts w:ascii="Simplified Arabic" w:hAnsi="Simplified Arabic" w:cs="Simplified Arabic" w:hint="cs"/>
          <w:sz w:val="28"/>
          <w:szCs w:val="28"/>
          <w:rtl/>
        </w:rPr>
        <w:t xml:space="preserve">وقام العالمان </w:t>
      </w:r>
      <w:r w:rsidRPr="000D5DE0">
        <w:rPr>
          <w:rFonts w:asciiTheme="majorBidi" w:hAnsiTheme="majorBidi" w:cstheme="majorBidi" w:hint="cs"/>
          <w:sz w:val="22"/>
          <w:szCs w:val="22"/>
        </w:rPr>
        <w:t>Saeed and Ebeidalla</w:t>
      </w:r>
      <w:r w:rsidRPr="00FA551A">
        <w:rPr>
          <w:rFonts w:ascii="Simplified Arabic" w:hAnsi="Simplified Arabic" w:cs="Simplified Arabic" w:hint="cs"/>
          <w:sz w:val="28"/>
          <w:szCs w:val="28"/>
          <w:rtl/>
        </w:rPr>
        <w:t xml:space="preserve"> </w:t>
      </w:r>
      <w:r w:rsidR="00121C7E" w:rsidRPr="00FA551A">
        <w:rPr>
          <w:rFonts w:ascii="Simplified Arabic" w:hAnsi="Simplified Arabic" w:cs="Simplified Arabic" w:hint="cs"/>
          <w:sz w:val="28"/>
          <w:szCs w:val="28"/>
          <w:rtl/>
        </w:rPr>
        <w:t xml:space="preserve">بتقييم أداء نظام الري بالرش المحوري للجدولة المناسبة للري </w:t>
      </w:r>
      <w:r w:rsidR="000F463A" w:rsidRPr="00FA551A">
        <w:rPr>
          <w:rFonts w:ascii="Simplified Arabic" w:hAnsi="Simplified Arabic" w:cs="Simplified Arabic" w:hint="cs"/>
          <w:sz w:val="28"/>
          <w:szCs w:val="28"/>
          <w:rtl/>
        </w:rPr>
        <w:t xml:space="preserve">حيث </w:t>
      </w:r>
      <w:r w:rsidR="00152D7F" w:rsidRPr="00FA551A">
        <w:rPr>
          <w:rFonts w:ascii="Simplified Arabic" w:hAnsi="Simplified Arabic" w:cs="Simplified Arabic" w:hint="cs"/>
          <w:sz w:val="28"/>
          <w:szCs w:val="28"/>
          <w:rtl/>
        </w:rPr>
        <w:t>حصلو</w:t>
      </w:r>
      <w:r w:rsidR="00152D7F" w:rsidRPr="00FA551A">
        <w:rPr>
          <w:rFonts w:ascii="Simplified Arabic" w:hAnsi="Simplified Arabic" w:cs="Simplified Arabic" w:hint="eastAsia"/>
          <w:sz w:val="28"/>
          <w:szCs w:val="28"/>
          <w:rtl/>
        </w:rPr>
        <w:t>ا</w:t>
      </w:r>
      <w:r w:rsidR="008E4BC1">
        <w:rPr>
          <w:rFonts w:ascii="Simplified Arabic" w:hAnsi="Simplified Arabic" w:cs="Simplified Arabic" w:hint="cs"/>
          <w:sz w:val="28"/>
          <w:szCs w:val="28"/>
          <w:rtl/>
        </w:rPr>
        <w:t xml:space="preserve"> </w:t>
      </w:r>
      <w:r w:rsidR="00816531">
        <w:rPr>
          <w:rFonts w:ascii="Simplified Arabic" w:hAnsi="Simplified Arabic" w:cs="Simplified Arabic" w:hint="cs"/>
          <w:sz w:val="28"/>
          <w:szCs w:val="28"/>
          <w:rtl/>
        </w:rPr>
        <w:t>على</w:t>
      </w:r>
      <w:r w:rsidR="00816531">
        <w:rPr>
          <w:rFonts w:ascii="Simplified Arabic" w:hAnsi="Simplified Arabic" w:cs="Simplified Arabic"/>
          <w:sz w:val="28"/>
          <w:szCs w:val="28"/>
        </w:rPr>
        <w:t xml:space="preserve"> </w:t>
      </w:r>
      <w:r w:rsidR="00816531">
        <w:rPr>
          <w:rFonts w:ascii="Simplified Arabic" w:hAnsi="Simplified Arabic" w:cs="Simplified Arabic" w:hint="cs"/>
          <w:sz w:val="28"/>
          <w:szCs w:val="28"/>
          <w:rtl/>
        </w:rPr>
        <w:t>80</w:t>
      </w:r>
      <w:r w:rsidR="00816531">
        <w:rPr>
          <w:rFonts w:ascii="Simplified Arabic" w:hAnsi="Simplified Arabic" w:cs="Simplified Arabic"/>
          <w:sz w:val="28"/>
          <w:szCs w:val="28"/>
        </w:rPr>
        <w:t xml:space="preserve"> </w:t>
      </w:r>
      <w:r w:rsidR="000F463A" w:rsidRPr="00FA551A">
        <w:rPr>
          <w:rFonts w:ascii="Simplified Arabic" w:hAnsi="Simplified Arabic" w:cs="Simplified Arabic" w:hint="cs"/>
          <w:sz w:val="28"/>
          <w:szCs w:val="28"/>
        </w:rPr>
        <w:t xml:space="preserve">% </w:t>
      </w:r>
      <w:r w:rsidR="000F463A" w:rsidRPr="00FA551A">
        <w:rPr>
          <w:rFonts w:ascii="Simplified Arabic" w:hAnsi="Simplified Arabic" w:cs="Simplified Arabic" w:hint="cs"/>
          <w:sz w:val="28"/>
          <w:szCs w:val="28"/>
          <w:rtl/>
        </w:rPr>
        <w:t xml:space="preserve">ل </w:t>
      </w:r>
      <w:r w:rsidR="000F463A" w:rsidRPr="00FA551A">
        <w:rPr>
          <w:rFonts w:ascii="Simplified Arabic" w:hAnsi="Simplified Arabic" w:cs="Simplified Arabic" w:hint="cs"/>
          <w:sz w:val="28"/>
          <w:szCs w:val="28"/>
        </w:rPr>
        <w:t>DU</w:t>
      </w:r>
      <w:r w:rsidR="000F463A" w:rsidRPr="00FA551A">
        <w:rPr>
          <w:rFonts w:ascii="Simplified Arabic" w:hAnsi="Simplified Arabic" w:cs="Simplified Arabic" w:hint="cs"/>
          <w:sz w:val="28"/>
          <w:szCs w:val="28"/>
          <w:rtl/>
        </w:rPr>
        <w:t xml:space="preserve"> </w:t>
      </w:r>
      <w:r w:rsidR="00816531" w:rsidRPr="00FA551A">
        <w:rPr>
          <w:rFonts w:ascii="Simplified Arabic" w:hAnsi="Simplified Arabic" w:cs="Simplified Arabic" w:hint="cs"/>
          <w:sz w:val="28"/>
          <w:szCs w:val="28"/>
          <w:rtl/>
        </w:rPr>
        <w:t>و77.72</w:t>
      </w:r>
      <w:r w:rsidR="002569BC" w:rsidRPr="00FA551A">
        <w:rPr>
          <w:rFonts w:ascii="Simplified Arabic" w:hAnsi="Simplified Arabic" w:cs="Simplified Arabic" w:hint="cs"/>
          <w:sz w:val="28"/>
          <w:szCs w:val="28"/>
        </w:rPr>
        <w:t>%</w:t>
      </w:r>
      <w:r w:rsidR="002569BC" w:rsidRPr="00FA551A">
        <w:rPr>
          <w:rFonts w:ascii="Simplified Arabic" w:hAnsi="Simplified Arabic" w:cs="Simplified Arabic" w:hint="cs"/>
          <w:sz w:val="28"/>
          <w:szCs w:val="28"/>
          <w:rtl/>
        </w:rPr>
        <w:t xml:space="preserve"> ل </w:t>
      </w:r>
      <w:r w:rsidR="002569BC" w:rsidRPr="00FA551A">
        <w:rPr>
          <w:rFonts w:ascii="Simplified Arabic" w:hAnsi="Simplified Arabic" w:cs="Simplified Arabic" w:hint="cs"/>
          <w:sz w:val="28"/>
          <w:szCs w:val="28"/>
        </w:rPr>
        <w:t>EA</w:t>
      </w:r>
      <w:r w:rsidR="002569BC" w:rsidRPr="00FA551A">
        <w:rPr>
          <w:rFonts w:ascii="Simplified Arabic" w:hAnsi="Simplified Arabic" w:cs="Simplified Arabic" w:hint="cs"/>
          <w:sz w:val="28"/>
          <w:szCs w:val="28"/>
          <w:rtl/>
        </w:rPr>
        <w:t xml:space="preserve"> </w:t>
      </w:r>
      <w:r w:rsidR="00816531" w:rsidRPr="00FA551A">
        <w:rPr>
          <w:rFonts w:ascii="Simplified Arabic" w:hAnsi="Simplified Arabic" w:cs="Simplified Arabic" w:hint="cs"/>
          <w:sz w:val="28"/>
          <w:szCs w:val="28"/>
          <w:rtl/>
        </w:rPr>
        <w:t>و</w:t>
      </w:r>
      <w:r w:rsidR="00816531">
        <w:rPr>
          <w:rFonts w:ascii="Simplified Arabic" w:hAnsi="Simplified Arabic" w:cs="Simplified Arabic"/>
          <w:sz w:val="28"/>
          <w:szCs w:val="28"/>
        </w:rPr>
        <w:t>84.14</w:t>
      </w:r>
      <w:r w:rsidR="00FD11B0" w:rsidRPr="00FA551A">
        <w:rPr>
          <w:rFonts w:ascii="Simplified Arabic" w:hAnsi="Simplified Arabic" w:cs="Simplified Arabic" w:hint="cs"/>
          <w:sz w:val="28"/>
          <w:szCs w:val="28"/>
        </w:rPr>
        <w:t xml:space="preserve">% </w:t>
      </w:r>
      <w:r w:rsidR="00FD11B0" w:rsidRPr="00FA551A">
        <w:rPr>
          <w:rFonts w:ascii="Simplified Arabic" w:hAnsi="Simplified Arabic" w:cs="Simplified Arabic" w:hint="cs"/>
          <w:sz w:val="28"/>
          <w:szCs w:val="28"/>
          <w:rtl/>
        </w:rPr>
        <w:t xml:space="preserve">ل </w:t>
      </w:r>
      <w:r w:rsidR="00FD11B0" w:rsidRPr="00FA551A">
        <w:rPr>
          <w:rFonts w:ascii="Simplified Arabic" w:hAnsi="Simplified Arabic" w:cs="Simplified Arabic" w:hint="cs"/>
          <w:sz w:val="28"/>
          <w:szCs w:val="28"/>
        </w:rPr>
        <w:t>CU</w:t>
      </w:r>
      <w:r w:rsidR="00760994" w:rsidRPr="00FA551A">
        <w:rPr>
          <w:rFonts w:ascii="Simplified Arabic" w:hAnsi="Simplified Arabic" w:cs="Simplified Arabic" w:hint="cs"/>
          <w:sz w:val="28"/>
          <w:szCs w:val="28"/>
          <w:rtl/>
        </w:rPr>
        <w:t xml:space="preserve"> وهي قيم </w:t>
      </w:r>
      <w:r w:rsidR="00911E16" w:rsidRPr="00FA551A">
        <w:rPr>
          <w:rFonts w:ascii="Simplified Arabic" w:hAnsi="Simplified Arabic" w:cs="Simplified Arabic" w:hint="cs"/>
          <w:sz w:val="28"/>
          <w:szCs w:val="28"/>
          <w:rtl/>
        </w:rPr>
        <w:t>غير مقبولة.</w:t>
      </w:r>
      <w:r w:rsidR="008A5373" w:rsidRPr="00FA551A">
        <w:rPr>
          <w:rFonts w:ascii="Simplified Arabic" w:hAnsi="Simplified Arabic" w:cs="Simplified Arabic" w:hint="cs"/>
          <w:sz w:val="28"/>
          <w:szCs w:val="28"/>
        </w:rPr>
        <w:t xml:space="preserve">  </w:t>
      </w:r>
    </w:p>
    <w:p w14:paraId="30058EBB" w14:textId="30674F49" w:rsidR="00B07FA6" w:rsidRPr="00FA551A" w:rsidRDefault="00486AA7" w:rsidP="00EF5D00">
      <w:pPr>
        <w:pStyle w:val="HTMLPreformatted"/>
        <w:jc w:val="both"/>
        <w:rPr>
          <w:rFonts w:ascii="Simplified Arabic" w:hAnsi="Simplified Arabic" w:cs="Simplified Arabic"/>
          <w:sz w:val="28"/>
          <w:szCs w:val="28"/>
        </w:rPr>
      </w:pPr>
      <w:r w:rsidRPr="00FA551A">
        <w:rPr>
          <w:rFonts w:ascii="Simplified Arabic" w:hAnsi="Simplified Arabic" w:cs="Simplified Arabic" w:hint="cs"/>
          <w:sz w:val="28"/>
          <w:szCs w:val="28"/>
          <w:rtl/>
        </w:rPr>
        <w:t xml:space="preserve">وقد </w:t>
      </w:r>
      <w:r w:rsidR="005964CC" w:rsidRPr="00FA551A">
        <w:rPr>
          <w:rFonts w:ascii="Simplified Arabic" w:hAnsi="Simplified Arabic" w:cs="Simplified Arabic" w:hint="cs"/>
          <w:sz w:val="28"/>
          <w:szCs w:val="28"/>
          <w:rtl/>
        </w:rPr>
        <w:t xml:space="preserve">بینت نتائج </w:t>
      </w:r>
      <w:r w:rsidRPr="00FA551A">
        <w:rPr>
          <w:rFonts w:ascii="Simplified Arabic" w:hAnsi="Simplified Arabic" w:cs="Simplified Arabic" w:hint="cs"/>
          <w:sz w:val="28"/>
          <w:szCs w:val="28"/>
          <w:rtl/>
        </w:rPr>
        <w:t>دراسة أ</w:t>
      </w:r>
      <w:r w:rsidR="003E7095" w:rsidRPr="00FA551A">
        <w:rPr>
          <w:rFonts w:ascii="Simplified Arabic" w:hAnsi="Simplified Arabic" w:cs="Simplified Arabic" w:hint="cs"/>
          <w:sz w:val="28"/>
          <w:szCs w:val="28"/>
          <w:rtl/>
        </w:rPr>
        <w:t xml:space="preserve">جريت من قبل </w:t>
      </w:r>
      <w:r w:rsidR="00EF5D00">
        <w:rPr>
          <w:rFonts w:ascii="Simplified Arabic" w:hAnsi="Simplified Arabic" w:cs="Simplified Arabic" w:hint="cs"/>
          <w:sz w:val="28"/>
          <w:szCs w:val="28"/>
          <w:rtl/>
        </w:rPr>
        <w:t>الراوي (2007)</w:t>
      </w:r>
      <w:r w:rsidR="003E7095" w:rsidRPr="00FA551A">
        <w:rPr>
          <w:rFonts w:ascii="Simplified Arabic" w:hAnsi="Simplified Arabic" w:cs="Simplified Arabic" w:hint="cs"/>
          <w:sz w:val="28"/>
          <w:szCs w:val="28"/>
          <w:rtl/>
        </w:rPr>
        <w:t xml:space="preserve"> </w:t>
      </w:r>
      <w:r w:rsidR="005964CC" w:rsidRPr="00FA551A">
        <w:rPr>
          <w:rFonts w:ascii="Simplified Arabic" w:hAnsi="Simplified Arabic" w:cs="Simplified Arabic" w:hint="cs"/>
          <w:sz w:val="28"/>
          <w:szCs w:val="28"/>
          <w:rtl/>
        </w:rPr>
        <w:t xml:space="preserve">أن </w:t>
      </w:r>
      <w:r w:rsidR="00F41381" w:rsidRPr="00FA551A">
        <w:rPr>
          <w:rFonts w:ascii="Simplified Arabic" w:hAnsi="Simplified Arabic" w:cs="Simplified Arabic" w:hint="cs"/>
          <w:sz w:val="28"/>
          <w:szCs w:val="28"/>
          <w:rtl/>
        </w:rPr>
        <w:t>متوسط فواقد الرذاذ خلال سنة الدراسة تحت ظروف نظـام الـري بـالرش المحـوري</w:t>
      </w:r>
      <w:r w:rsidR="00AB6FCF" w:rsidRPr="00FA551A">
        <w:rPr>
          <w:rFonts w:ascii="Simplified Arabic" w:hAnsi="Simplified Arabic" w:cs="Simplified Arabic" w:hint="cs"/>
          <w:sz w:val="28"/>
          <w:szCs w:val="28"/>
          <w:rtl/>
        </w:rPr>
        <w:t xml:space="preserve"> </w:t>
      </w:r>
      <w:r w:rsidR="00F41381" w:rsidRPr="00FA551A">
        <w:rPr>
          <w:rFonts w:ascii="Simplified Arabic" w:hAnsi="Simplified Arabic" w:cs="Simplified Arabic" w:hint="cs"/>
          <w:sz w:val="28"/>
          <w:szCs w:val="28"/>
          <w:rtl/>
        </w:rPr>
        <w:t xml:space="preserve">بلغــت </w:t>
      </w:r>
      <w:r w:rsidR="009E4303" w:rsidRPr="00FA551A">
        <w:rPr>
          <w:rFonts w:ascii="Simplified Arabic" w:hAnsi="Simplified Arabic" w:cs="Simplified Arabic" w:hint="cs"/>
          <w:sz w:val="28"/>
          <w:szCs w:val="28"/>
          <w:rtl/>
        </w:rPr>
        <w:t>٩.٣٨</w:t>
      </w:r>
      <w:r w:rsidR="00693788" w:rsidRPr="00FA551A">
        <w:rPr>
          <w:rFonts w:ascii="Simplified Arabic" w:hAnsi="Simplified Arabic" w:cs="Simplified Arabic" w:hint="cs"/>
          <w:sz w:val="28"/>
          <w:szCs w:val="28"/>
          <w:rtl/>
        </w:rPr>
        <w:t>٪</w:t>
      </w:r>
      <w:r w:rsidR="009E4303" w:rsidRPr="00FA551A">
        <w:rPr>
          <w:rFonts w:ascii="Simplified Arabic" w:hAnsi="Simplified Arabic" w:cs="Simplified Arabic" w:hint="cs"/>
          <w:sz w:val="28"/>
          <w:szCs w:val="28"/>
          <w:rtl/>
        </w:rPr>
        <w:t xml:space="preserve"> </w:t>
      </w:r>
      <w:r w:rsidR="00F41381" w:rsidRPr="00FA551A">
        <w:rPr>
          <w:rFonts w:ascii="Simplified Arabic" w:hAnsi="Simplified Arabic" w:cs="Simplified Arabic" w:hint="cs"/>
          <w:sz w:val="28"/>
          <w:szCs w:val="28"/>
          <w:rtl/>
        </w:rPr>
        <w:t xml:space="preserve">مــن كمیــة </w:t>
      </w:r>
      <w:r w:rsidR="00152D7F" w:rsidRPr="00FA551A">
        <w:rPr>
          <w:rFonts w:ascii="Simplified Arabic" w:hAnsi="Simplified Arabic" w:cs="Simplified Arabic" w:hint="cs"/>
          <w:sz w:val="28"/>
          <w:szCs w:val="28"/>
          <w:rtl/>
        </w:rPr>
        <w:t>المياه</w:t>
      </w:r>
      <w:r w:rsidR="00F41381" w:rsidRPr="00FA551A">
        <w:rPr>
          <w:rFonts w:ascii="Simplified Arabic" w:hAnsi="Simplified Arabic" w:cs="Simplified Arabic" w:hint="cs"/>
          <w:sz w:val="28"/>
          <w:szCs w:val="28"/>
          <w:rtl/>
        </w:rPr>
        <w:t xml:space="preserve">، </w:t>
      </w:r>
      <w:r w:rsidR="00152D7F" w:rsidRPr="00FA551A">
        <w:rPr>
          <w:rFonts w:ascii="Simplified Arabic" w:hAnsi="Simplified Arabic" w:cs="Simplified Arabic" w:hint="cs"/>
          <w:sz w:val="28"/>
          <w:szCs w:val="28"/>
          <w:rtl/>
        </w:rPr>
        <w:t>بينما</w:t>
      </w:r>
      <w:r w:rsidR="00F41381" w:rsidRPr="00FA551A">
        <w:rPr>
          <w:rFonts w:ascii="Simplified Arabic" w:hAnsi="Simplified Arabic" w:cs="Simplified Arabic" w:hint="cs"/>
          <w:sz w:val="28"/>
          <w:szCs w:val="28"/>
          <w:rtl/>
        </w:rPr>
        <w:t xml:space="preserve"> كانــت </w:t>
      </w:r>
      <w:r w:rsidR="00AB6FCF" w:rsidRPr="00FA551A">
        <w:rPr>
          <w:rFonts w:ascii="Simplified Arabic" w:hAnsi="Simplified Arabic" w:cs="Simplified Arabic" w:hint="cs"/>
          <w:sz w:val="28"/>
          <w:szCs w:val="28"/>
          <w:rtl/>
        </w:rPr>
        <w:t>١٣.٠٥٪</w:t>
      </w:r>
      <w:r w:rsidR="00F41381" w:rsidRPr="00FA551A">
        <w:rPr>
          <w:rFonts w:ascii="Simplified Arabic" w:hAnsi="Simplified Arabic" w:cs="Simplified Arabic" w:hint="cs"/>
          <w:sz w:val="28"/>
          <w:szCs w:val="28"/>
          <w:rtl/>
        </w:rPr>
        <w:t xml:space="preserve"> بالنســبة لنظــام الــري بــالرش الثابــت</w:t>
      </w:r>
      <w:r w:rsidR="009E4303" w:rsidRPr="00FA551A">
        <w:rPr>
          <w:rFonts w:ascii="Simplified Arabic" w:hAnsi="Simplified Arabic" w:cs="Simplified Arabic" w:hint="cs"/>
          <w:sz w:val="28"/>
          <w:szCs w:val="28"/>
          <w:rtl/>
        </w:rPr>
        <w:t>.</w:t>
      </w:r>
      <w:r w:rsidR="003631BD" w:rsidRPr="00FA551A">
        <w:rPr>
          <w:rFonts w:ascii="Simplified Arabic" w:hAnsi="Simplified Arabic" w:cs="Simplified Arabic" w:hint="cs"/>
          <w:sz w:val="28"/>
          <w:szCs w:val="28"/>
          <w:rtl/>
        </w:rPr>
        <w:t xml:space="preserve"> كذلك قام </w:t>
      </w:r>
      <w:r w:rsidR="002437FE" w:rsidRPr="00FA551A">
        <w:rPr>
          <w:rFonts w:ascii="Simplified Arabic" w:hAnsi="Simplified Arabic" w:cs="Simplified Arabic" w:hint="cs"/>
          <w:sz w:val="28"/>
          <w:szCs w:val="28"/>
          <w:rtl/>
        </w:rPr>
        <w:t xml:space="preserve">الغباري بتقييم أداء وتعديل نظم الري المحوري لتوفير مياه الري تحت ظروف المملكة العربية السعودية، </w:t>
      </w:r>
      <w:r w:rsidR="00B07FA6" w:rsidRPr="00FA551A">
        <w:rPr>
          <w:rFonts w:ascii="Simplified Arabic" w:hAnsi="Simplified Arabic" w:cs="Simplified Arabic" w:hint="cs"/>
          <w:sz w:val="28"/>
          <w:szCs w:val="28"/>
          <w:rtl/>
        </w:rPr>
        <w:t xml:space="preserve">وأوضحت نتائج البحث أن معظم أجهزة الري المحوري ذات انتظامية منخفضة في توزيع مياه الري على المساحة المروية حيث مثلاً كان قيم </w:t>
      </w:r>
      <w:r w:rsidR="00B07FA6" w:rsidRPr="00FA551A">
        <w:rPr>
          <w:rFonts w:ascii="Simplified Arabic" w:hAnsi="Simplified Arabic" w:cs="Simplified Arabic" w:hint="cs"/>
          <w:sz w:val="28"/>
          <w:szCs w:val="28"/>
        </w:rPr>
        <w:t>Cu</w:t>
      </w:r>
      <w:r w:rsidR="00B07FA6" w:rsidRPr="00FA551A">
        <w:rPr>
          <w:rFonts w:ascii="Simplified Arabic" w:hAnsi="Simplified Arabic" w:cs="Simplified Arabic" w:hint="cs"/>
          <w:sz w:val="28"/>
          <w:szCs w:val="28"/>
          <w:rtl/>
        </w:rPr>
        <w:t xml:space="preserve"> يتراوح بين 68% الى 86%، بينما كانت قيم </w:t>
      </w:r>
      <w:r w:rsidR="00B07FA6" w:rsidRPr="00FA551A">
        <w:rPr>
          <w:rFonts w:ascii="Simplified Arabic" w:hAnsi="Simplified Arabic" w:cs="Simplified Arabic" w:hint="cs"/>
          <w:sz w:val="28"/>
          <w:szCs w:val="28"/>
        </w:rPr>
        <w:t>Du</w:t>
      </w:r>
      <w:r w:rsidR="00B07FA6" w:rsidRPr="00FA551A">
        <w:rPr>
          <w:rFonts w:ascii="Simplified Arabic" w:hAnsi="Simplified Arabic" w:cs="Simplified Arabic" w:hint="cs"/>
          <w:sz w:val="28"/>
          <w:szCs w:val="28"/>
          <w:rtl/>
        </w:rPr>
        <w:t xml:space="preserve"> تراوحت بين 54% الى 76%.</w:t>
      </w:r>
    </w:p>
    <w:p w14:paraId="7F469ACE" w14:textId="77777777" w:rsidR="002D009F" w:rsidRDefault="00E2510D" w:rsidP="00AD2551">
      <w:pPr>
        <w:pStyle w:val="HTMLPreformatted"/>
        <w:jc w:val="both"/>
        <w:rPr>
          <w:rFonts w:ascii="Simplified Arabic" w:hAnsi="Simplified Arabic" w:cs="Simplified Arabic"/>
          <w:sz w:val="28"/>
          <w:szCs w:val="28"/>
        </w:rPr>
      </w:pPr>
      <w:r w:rsidRPr="00FA551A">
        <w:rPr>
          <w:rFonts w:ascii="Simplified Arabic" w:hAnsi="Simplified Arabic" w:cs="Simplified Arabic" w:hint="cs"/>
          <w:sz w:val="28"/>
          <w:szCs w:val="28"/>
          <w:rtl/>
        </w:rPr>
        <w:t xml:space="preserve">قام العالم </w:t>
      </w:r>
      <w:r w:rsidR="000D5DE0">
        <w:rPr>
          <w:rFonts w:asciiTheme="majorBidi" w:hAnsiTheme="majorBidi" w:cstheme="majorBidi" w:hint="cs"/>
          <w:sz w:val="22"/>
          <w:szCs w:val="22"/>
        </w:rPr>
        <w:t>E</w:t>
      </w:r>
      <w:r w:rsidR="000D5DE0">
        <w:rPr>
          <w:rFonts w:asciiTheme="majorBidi" w:hAnsiTheme="majorBidi" w:cstheme="majorBidi"/>
          <w:sz w:val="22"/>
          <w:szCs w:val="22"/>
        </w:rPr>
        <w:t>l</w:t>
      </w:r>
      <w:r w:rsidR="000D5DE0">
        <w:rPr>
          <w:rFonts w:asciiTheme="majorBidi" w:hAnsiTheme="majorBidi" w:cstheme="majorBidi" w:hint="cs"/>
          <w:sz w:val="22"/>
          <w:szCs w:val="22"/>
        </w:rPr>
        <w:t xml:space="preserve"> </w:t>
      </w:r>
      <w:proofErr w:type="spellStart"/>
      <w:r w:rsidR="004813D6">
        <w:rPr>
          <w:rFonts w:asciiTheme="majorBidi" w:hAnsiTheme="majorBidi" w:cstheme="majorBidi"/>
          <w:sz w:val="22"/>
          <w:szCs w:val="22"/>
        </w:rPr>
        <w:t>m</w:t>
      </w:r>
      <w:r w:rsidR="00EF5D00">
        <w:rPr>
          <w:rFonts w:asciiTheme="majorBidi" w:hAnsiTheme="majorBidi" w:cstheme="majorBidi"/>
          <w:sz w:val="22"/>
          <w:szCs w:val="22"/>
        </w:rPr>
        <w:t>arazky</w:t>
      </w:r>
      <w:proofErr w:type="spellEnd"/>
      <w:r w:rsidRPr="000D5DE0">
        <w:rPr>
          <w:rFonts w:asciiTheme="majorBidi" w:hAnsiTheme="majorBidi" w:cstheme="majorBidi" w:hint="cs"/>
          <w:sz w:val="22"/>
          <w:szCs w:val="22"/>
          <w:rtl/>
        </w:rPr>
        <w:t xml:space="preserve"> </w:t>
      </w:r>
      <w:r w:rsidRPr="00FA551A">
        <w:rPr>
          <w:rFonts w:ascii="Simplified Arabic" w:hAnsi="Simplified Arabic" w:cs="Simplified Arabic" w:hint="cs"/>
          <w:sz w:val="28"/>
          <w:szCs w:val="28"/>
          <w:rtl/>
        </w:rPr>
        <w:t>بتقييم ميداني لحساب فواقد المياه في أنظمة الري بالرش المحوري تحت الظروف الجافة، وأظهرت النتائج أن معظم الأنظمة المحورية المركزية أعطت نتائج منخفضة التوزيع خلال تطبيق المياه في المناطق المروية. تراوحت قيم انتظامية التوزيع (</w:t>
      </w:r>
      <w:r w:rsidRPr="00FA551A">
        <w:rPr>
          <w:rFonts w:ascii="Simplified Arabic" w:hAnsi="Simplified Arabic" w:cs="Simplified Arabic" w:hint="cs"/>
          <w:sz w:val="28"/>
          <w:szCs w:val="28"/>
        </w:rPr>
        <w:t>cu</w:t>
      </w:r>
      <w:r w:rsidRPr="00FA551A">
        <w:rPr>
          <w:rFonts w:ascii="Simplified Arabic" w:hAnsi="Simplified Arabic" w:cs="Simplified Arabic" w:hint="cs"/>
          <w:sz w:val="28"/>
          <w:szCs w:val="28"/>
          <w:rtl/>
        </w:rPr>
        <w:t>) من ٦٩.٢٪ الى ٨٩.٢٪، في حين كانت قيم انتظامية التوزيع في الربع الأقل (</w:t>
      </w:r>
      <w:r w:rsidRPr="00FA551A">
        <w:rPr>
          <w:rFonts w:ascii="Simplified Arabic" w:hAnsi="Simplified Arabic" w:cs="Simplified Arabic" w:hint="cs"/>
          <w:sz w:val="28"/>
          <w:szCs w:val="28"/>
        </w:rPr>
        <w:t>du</w:t>
      </w:r>
      <w:r w:rsidRPr="00FA551A">
        <w:rPr>
          <w:rFonts w:ascii="Simplified Arabic" w:hAnsi="Simplified Arabic" w:cs="Simplified Arabic" w:hint="cs"/>
          <w:sz w:val="28"/>
          <w:szCs w:val="28"/>
          <w:rtl/>
        </w:rPr>
        <w:t>) تتراوح من ٥٤.١٪ الى ٨١.٦٪، وتراوحت قيم فقد المياه من ٧.٨٣٪ الى ١٣.٥٧٪.</w:t>
      </w:r>
      <w:r w:rsidR="00567E8F">
        <w:rPr>
          <w:rFonts w:ascii="Simplified Arabic" w:hAnsi="Simplified Arabic" w:cs="Simplified Arabic" w:hint="cs"/>
          <w:sz w:val="28"/>
          <w:szCs w:val="28"/>
          <w:rtl/>
        </w:rPr>
        <w:t xml:space="preserve"> </w:t>
      </w:r>
      <w:r w:rsidR="00567E8F" w:rsidRPr="00567E8F">
        <w:rPr>
          <w:rFonts w:ascii="Simplified Arabic" w:hAnsi="Simplified Arabic" w:cs="Simplified Arabic"/>
          <w:sz w:val="28"/>
          <w:szCs w:val="28"/>
          <w:rtl/>
        </w:rPr>
        <w:t>قام الغباري دراسة تم تقييمها لدراسة تأثير التكوين الجانبي بتجانس تطبيق الماء فيما يتعلق بأنظمة الأصلية والمعدلة.</w:t>
      </w:r>
      <w:r w:rsidR="00763FA6" w:rsidRPr="00567E8F">
        <w:rPr>
          <w:rFonts w:ascii="Simplified Arabic" w:hAnsi="Simplified Arabic" w:cs="Simplified Arabic"/>
          <w:sz w:val="28"/>
          <w:szCs w:val="28"/>
          <w:rtl/>
        </w:rPr>
        <w:t xml:space="preserve"> أشارت النتائج إلى أن قيم </w:t>
      </w:r>
      <w:r w:rsidR="00763FA6">
        <w:rPr>
          <w:rFonts w:ascii="Simplified Arabic" w:hAnsi="Simplified Arabic" w:cs="Simplified Arabic" w:hint="cs"/>
          <w:sz w:val="28"/>
          <w:szCs w:val="28"/>
          <w:rtl/>
        </w:rPr>
        <w:t>ال</w:t>
      </w:r>
      <w:r w:rsidR="00764514">
        <w:rPr>
          <w:rFonts w:ascii="Simplified Arabic" w:hAnsi="Simplified Arabic" w:cs="Simplified Arabic" w:hint="cs"/>
          <w:sz w:val="28"/>
          <w:szCs w:val="28"/>
          <w:rtl/>
        </w:rPr>
        <w:t>ا</w:t>
      </w:r>
      <w:r w:rsidR="00763FA6">
        <w:rPr>
          <w:rFonts w:ascii="Simplified Arabic" w:hAnsi="Simplified Arabic" w:cs="Simplified Arabic" w:hint="cs"/>
          <w:sz w:val="28"/>
          <w:szCs w:val="28"/>
          <w:rtl/>
        </w:rPr>
        <w:t>نتظامية</w:t>
      </w:r>
      <w:r w:rsidR="00763FA6" w:rsidRPr="00567E8F">
        <w:rPr>
          <w:rFonts w:ascii="Simplified Arabic" w:hAnsi="Simplified Arabic" w:cs="Simplified Arabic"/>
          <w:sz w:val="28"/>
          <w:szCs w:val="28"/>
          <w:rtl/>
        </w:rPr>
        <w:t xml:space="preserve"> </w:t>
      </w:r>
      <w:r w:rsidR="00764514">
        <w:rPr>
          <w:rFonts w:ascii="Simplified Arabic" w:hAnsi="Simplified Arabic" w:cs="Simplified Arabic" w:hint="cs"/>
          <w:sz w:val="28"/>
          <w:szCs w:val="28"/>
          <w:rtl/>
        </w:rPr>
        <w:t>تأثرت بشكل</w:t>
      </w:r>
      <w:r w:rsidR="00763FA6" w:rsidRPr="00567E8F">
        <w:rPr>
          <w:rFonts w:ascii="Simplified Arabic" w:hAnsi="Simplified Arabic" w:cs="Simplified Arabic"/>
          <w:sz w:val="28"/>
          <w:szCs w:val="28"/>
          <w:rtl/>
        </w:rPr>
        <w:t xml:space="preserve"> ملحوظ </w:t>
      </w:r>
      <w:r w:rsidR="00764514">
        <w:rPr>
          <w:rFonts w:ascii="Simplified Arabic" w:hAnsi="Simplified Arabic" w:cs="Simplified Arabic" w:hint="cs"/>
          <w:sz w:val="28"/>
          <w:szCs w:val="28"/>
          <w:rtl/>
        </w:rPr>
        <w:t>بالتعديلات التي أجريت عليها.</w:t>
      </w:r>
      <w:r w:rsidR="00567E8F" w:rsidRPr="00567E8F">
        <w:rPr>
          <w:rFonts w:ascii="Simplified Arabic" w:hAnsi="Simplified Arabic" w:cs="Simplified Arabic"/>
          <w:sz w:val="28"/>
          <w:szCs w:val="28"/>
          <w:rtl/>
        </w:rPr>
        <w:t xml:space="preserve"> تراوحت متوسط </w:t>
      </w:r>
      <w:r w:rsidR="00567E8F" w:rsidRPr="00567E8F">
        <w:rPr>
          <w:rFonts w:ascii="Times New Roman" w:hAnsi="Times New Roman" w:cs="Times New Roman" w:hint="cs"/>
          <w:sz w:val="28"/>
          <w:szCs w:val="28"/>
          <w:rtl/>
        </w:rPr>
        <w:t>​​</w:t>
      </w:r>
      <w:r w:rsidR="00567E8F" w:rsidRPr="00567E8F">
        <w:rPr>
          <w:rFonts w:ascii="Simplified Arabic" w:hAnsi="Simplified Arabic" w:cs="Simplified Arabic"/>
          <w:sz w:val="28"/>
          <w:szCs w:val="28"/>
          <w:rtl/>
        </w:rPr>
        <w:t xml:space="preserve">قيم </w:t>
      </w:r>
      <w:r w:rsidR="00567E8F" w:rsidRPr="00567E8F">
        <w:rPr>
          <w:rFonts w:ascii="Simplified Arabic" w:hAnsi="Simplified Arabic" w:cs="Simplified Arabic"/>
          <w:sz w:val="28"/>
          <w:szCs w:val="28"/>
        </w:rPr>
        <w:t>CU</w:t>
      </w:r>
      <w:r w:rsidR="00567E8F" w:rsidRPr="00567E8F">
        <w:rPr>
          <w:rFonts w:ascii="Simplified Arabic" w:hAnsi="Simplified Arabic" w:cs="Simplified Arabic"/>
          <w:sz w:val="28"/>
          <w:szCs w:val="28"/>
          <w:rtl/>
        </w:rPr>
        <w:t xml:space="preserve"> للأنظمة الأصلية بين 71.81</w:t>
      </w:r>
      <w:r w:rsidR="00B41BDB">
        <w:rPr>
          <w:rFonts w:ascii="Simplified Arabic" w:hAnsi="Simplified Arabic" w:cs="Simplified Arabic"/>
          <w:sz w:val="28"/>
          <w:szCs w:val="28"/>
        </w:rPr>
        <w:t>%</w:t>
      </w:r>
      <w:r w:rsidR="00567E8F" w:rsidRPr="00567E8F">
        <w:rPr>
          <w:rFonts w:ascii="Simplified Arabic" w:hAnsi="Simplified Arabic" w:cs="Simplified Arabic"/>
          <w:sz w:val="28"/>
          <w:szCs w:val="28"/>
          <w:rtl/>
        </w:rPr>
        <w:t xml:space="preserve"> و 89.46٪ بمتوسط </w:t>
      </w:r>
      <w:r w:rsidR="00567E8F" w:rsidRPr="00567E8F">
        <w:rPr>
          <w:rFonts w:ascii="Times New Roman" w:hAnsi="Times New Roman" w:cs="Times New Roman" w:hint="cs"/>
          <w:sz w:val="28"/>
          <w:szCs w:val="28"/>
          <w:rtl/>
        </w:rPr>
        <w:t>​​</w:t>
      </w:r>
      <w:r w:rsidR="00567E8F" w:rsidRPr="00567E8F">
        <w:rPr>
          <w:rFonts w:ascii="Simplified Arabic" w:hAnsi="Simplified Arabic" w:cs="Simplified Arabic"/>
          <w:sz w:val="28"/>
          <w:szCs w:val="28"/>
          <w:rtl/>
        </w:rPr>
        <w:t>إجمالي 82.69</w:t>
      </w:r>
      <w:r w:rsidR="00152D7F">
        <w:rPr>
          <w:rFonts w:ascii="Simplified Arabic" w:hAnsi="Simplified Arabic" w:cs="Simplified Arabic"/>
          <w:sz w:val="28"/>
          <w:szCs w:val="28"/>
        </w:rPr>
        <w:t>%</w:t>
      </w:r>
      <w:r w:rsidR="00152D7F" w:rsidRPr="00567E8F">
        <w:rPr>
          <w:rFonts w:ascii="Simplified Arabic" w:hAnsi="Simplified Arabic" w:cs="Simplified Arabic" w:hint="cs"/>
          <w:sz w:val="28"/>
          <w:szCs w:val="28"/>
          <w:rtl/>
        </w:rPr>
        <w:t>،</w:t>
      </w:r>
      <w:r w:rsidR="00567E8F" w:rsidRPr="00567E8F">
        <w:rPr>
          <w:rFonts w:ascii="Simplified Arabic" w:hAnsi="Simplified Arabic" w:cs="Simplified Arabic"/>
          <w:sz w:val="28"/>
          <w:szCs w:val="28"/>
          <w:rtl/>
        </w:rPr>
        <w:t xml:space="preserve"> في حين أن متوسط </w:t>
      </w:r>
      <w:r w:rsidR="00567E8F" w:rsidRPr="00567E8F">
        <w:rPr>
          <w:rFonts w:ascii="Times New Roman" w:hAnsi="Times New Roman" w:cs="Times New Roman" w:hint="cs"/>
          <w:sz w:val="28"/>
          <w:szCs w:val="28"/>
          <w:rtl/>
        </w:rPr>
        <w:t>​​</w:t>
      </w:r>
      <w:r w:rsidR="00567E8F" w:rsidRPr="00567E8F">
        <w:rPr>
          <w:rFonts w:ascii="Simplified Arabic" w:hAnsi="Simplified Arabic" w:cs="Simplified Arabic"/>
          <w:sz w:val="28"/>
          <w:szCs w:val="28"/>
          <w:rtl/>
        </w:rPr>
        <w:t xml:space="preserve">قيم </w:t>
      </w:r>
      <w:r w:rsidR="00567E8F" w:rsidRPr="00567E8F">
        <w:rPr>
          <w:rFonts w:ascii="Simplified Arabic" w:hAnsi="Simplified Arabic" w:cs="Simplified Arabic"/>
          <w:sz w:val="28"/>
          <w:szCs w:val="28"/>
        </w:rPr>
        <w:t>CU</w:t>
      </w:r>
      <w:r w:rsidR="00567E8F" w:rsidRPr="00567E8F">
        <w:rPr>
          <w:rFonts w:ascii="Simplified Arabic" w:hAnsi="Simplified Arabic" w:cs="Simplified Arabic"/>
          <w:sz w:val="28"/>
          <w:szCs w:val="28"/>
          <w:rtl/>
        </w:rPr>
        <w:t xml:space="preserve"> للأنظمة المعدلة تراوحت بين 61.35</w:t>
      </w:r>
      <w:r w:rsidR="00152D7F">
        <w:rPr>
          <w:rFonts w:ascii="Simplified Arabic" w:hAnsi="Simplified Arabic" w:cs="Simplified Arabic"/>
          <w:sz w:val="28"/>
          <w:szCs w:val="28"/>
        </w:rPr>
        <w:t>%</w:t>
      </w:r>
      <w:r w:rsidR="00152D7F" w:rsidRPr="00567E8F">
        <w:rPr>
          <w:rFonts w:ascii="Simplified Arabic" w:hAnsi="Simplified Arabic" w:cs="Simplified Arabic" w:hint="cs"/>
          <w:sz w:val="28"/>
          <w:szCs w:val="28"/>
          <w:rtl/>
        </w:rPr>
        <w:t xml:space="preserve"> و</w:t>
      </w:r>
      <w:r w:rsidR="00567E8F" w:rsidRPr="00567E8F">
        <w:rPr>
          <w:rFonts w:ascii="Simplified Arabic" w:hAnsi="Simplified Arabic" w:cs="Simplified Arabic"/>
          <w:sz w:val="28"/>
          <w:szCs w:val="28"/>
          <w:rtl/>
        </w:rPr>
        <w:t xml:space="preserve"> 84.33</w:t>
      </w:r>
      <w:r w:rsidR="00B41BDB">
        <w:rPr>
          <w:rFonts w:ascii="Simplified Arabic" w:hAnsi="Simplified Arabic" w:cs="Simplified Arabic"/>
          <w:sz w:val="28"/>
          <w:szCs w:val="28"/>
        </w:rPr>
        <w:t>%</w:t>
      </w:r>
      <w:r w:rsidR="00B41BDB" w:rsidRPr="00567E8F">
        <w:rPr>
          <w:rFonts w:ascii="Simplified Arabic" w:hAnsi="Simplified Arabic" w:cs="Simplified Arabic"/>
          <w:sz w:val="28"/>
          <w:szCs w:val="28"/>
          <w:rtl/>
        </w:rPr>
        <w:t xml:space="preserve"> </w:t>
      </w:r>
      <w:r w:rsidR="00567E8F" w:rsidRPr="00567E8F">
        <w:rPr>
          <w:rFonts w:ascii="Simplified Arabic" w:hAnsi="Simplified Arabic" w:cs="Simplified Arabic"/>
          <w:sz w:val="28"/>
          <w:szCs w:val="28"/>
          <w:rtl/>
        </w:rPr>
        <w:t xml:space="preserve">بمتوسط </w:t>
      </w:r>
      <w:r w:rsidR="00567E8F" w:rsidRPr="00567E8F">
        <w:rPr>
          <w:rFonts w:ascii="Times New Roman" w:hAnsi="Times New Roman" w:cs="Times New Roman" w:hint="cs"/>
          <w:sz w:val="28"/>
          <w:szCs w:val="28"/>
          <w:rtl/>
        </w:rPr>
        <w:t>​​</w:t>
      </w:r>
      <w:r w:rsidR="00567E8F" w:rsidRPr="00567E8F">
        <w:rPr>
          <w:rFonts w:ascii="Simplified Arabic" w:hAnsi="Simplified Arabic" w:cs="Simplified Arabic"/>
          <w:sz w:val="28"/>
          <w:szCs w:val="28"/>
          <w:rtl/>
        </w:rPr>
        <w:t>إجمالي 78.05</w:t>
      </w:r>
      <w:r w:rsidR="00B41BDB">
        <w:rPr>
          <w:rFonts w:ascii="Simplified Arabic" w:hAnsi="Simplified Arabic" w:cs="Simplified Arabic"/>
          <w:sz w:val="28"/>
          <w:szCs w:val="28"/>
        </w:rPr>
        <w:t>%</w:t>
      </w:r>
      <w:r w:rsidR="00B41BDB" w:rsidRPr="00567E8F">
        <w:rPr>
          <w:rFonts w:ascii="Simplified Arabic" w:hAnsi="Simplified Arabic" w:cs="Simplified Arabic"/>
          <w:sz w:val="28"/>
          <w:szCs w:val="28"/>
          <w:rtl/>
        </w:rPr>
        <w:t xml:space="preserve"> </w:t>
      </w:r>
      <w:r w:rsidR="00152D7F" w:rsidRPr="00567E8F">
        <w:rPr>
          <w:rFonts w:ascii="Simplified Arabic" w:hAnsi="Simplified Arabic" w:cs="Simplified Arabic" w:hint="cs"/>
          <w:sz w:val="28"/>
          <w:szCs w:val="28"/>
          <w:rtl/>
        </w:rPr>
        <w:t>أيضا،</w:t>
      </w:r>
      <w:r w:rsidR="00567E8F" w:rsidRPr="00567E8F">
        <w:rPr>
          <w:rFonts w:ascii="Simplified Arabic" w:hAnsi="Simplified Arabic" w:cs="Simplified Arabic"/>
          <w:sz w:val="28"/>
          <w:szCs w:val="28"/>
          <w:rtl/>
        </w:rPr>
        <w:t xml:space="preserve"> كما تراوحت قيم </w:t>
      </w:r>
      <w:r w:rsidR="00567E8F" w:rsidRPr="00567E8F">
        <w:rPr>
          <w:rFonts w:ascii="Simplified Arabic" w:hAnsi="Simplified Arabic" w:cs="Simplified Arabic"/>
          <w:sz w:val="28"/>
          <w:szCs w:val="28"/>
        </w:rPr>
        <w:t>DU</w:t>
      </w:r>
      <w:r w:rsidR="00567E8F" w:rsidRPr="00567E8F">
        <w:rPr>
          <w:rFonts w:ascii="Simplified Arabic" w:hAnsi="Simplified Arabic" w:cs="Simplified Arabic"/>
          <w:sz w:val="28"/>
          <w:szCs w:val="28"/>
          <w:rtl/>
        </w:rPr>
        <w:t xml:space="preserve"> بين 54.14</w:t>
      </w:r>
      <w:r w:rsidR="00FA65B5">
        <w:rPr>
          <w:rFonts w:ascii="Simplified Arabic" w:hAnsi="Simplified Arabic" w:cs="Simplified Arabic"/>
          <w:sz w:val="28"/>
          <w:szCs w:val="28"/>
        </w:rPr>
        <w:t>%</w:t>
      </w:r>
      <w:r w:rsidR="00FA65B5" w:rsidRPr="00567E8F">
        <w:rPr>
          <w:rFonts w:ascii="Simplified Arabic" w:hAnsi="Simplified Arabic" w:cs="Simplified Arabic"/>
          <w:sz w:val="28"/>
          <w:szCs w:val="28"/>
          <w:rtl/>
        </w:rPr>
        <w:t xml:space="preserve"> </w:t>
      </w:r>
      <w:r w:rsidR="00567E8F" w:rsidRPr="00567E8F">
        <w:rPr>
          <w:rFonts w:ascii="Simplified Arabic" w:hAnsi="Simplified Arabic" w:cs="Simplified Arabic"/>
          <w:sz w:val="28"/>
          <w:szCs w:val="28"/>
          <w:rtl/>
        </w:rPr>
        <w:t>و 81.81</w:t>
      </w:r>
      <w:r w:rsidR="00FA65B5">
        <w:rPr>
          <w:rFonts w:ascii="Simplified Arabic" w:hAnsi="Simplified Arabic" w:cs="Simplified Arabic"/>
          <w:sz w:val="28"/>
          <w:szCs w:val="28"/>
        </w:rPr>
        <w:t>%</w:t>
      </w:r>
      <w:r w:rsidR="00FA65B5" w:rsidRPr="00567E8F">
        <w:rPr>
          <w:rFonts w:ascii="Simplified Arabic" w:hAnsi="Simplified Arabic" w:cs="Simplified Arabic"/>
          <w:sz w:val="28"/>
          <w:szCs w:val="28"/>
          <w:rtl/>
        </w:rPr>
        <w:t xml:space="preserve"> </w:t>
      </w:r>
      <w:r w:rsidR="00567E8F" w:rsidRPr="00567E8F">
        <w:rPr>
          <w:rFonts w:ascii="Simplified Arabic" w:hAnsi="Simplified Arabic" w:cs="Simplified Arabic"/>
          <w:sz w:val="28"/>
          <w:szCs w:val="28"/>
          <w:rtl/>
        </w:rPr>
        <w:t xml:space="preserve">بمتوسط </w:t>
      </w:r>
      <w:r w:rsidR="00567E8F" w:rsidRPr="00567E8F">
        <w:rPr>
          <w:rFonts w:ascii="Times New Roman" w:hAnsi="Times New Roman" w:cs="Times New Roman" w:hint="cs"/>
          <w:sz w:val="28"/>
          <w:szCs w:val="28"/>
          <w:rtl/>
        </w:rPr>
        <w:t>​​</w:t>
      </w:r>
      <w:r w:rsidR="00567E8F" w:rsidRPr="00567E8F">
        <w:rPr>
          <w:rFonts w:ascii="Simplified Arabic" w:hAnsi="Simplified Arabic" w:cs="Simplified Arabic"/>
          <w:sz w:val="28"/>
          <w:szCs w:val="28"/>
          <w:rtl/>
        </w:rPr>
        <w:t>73.24</w:t>
      </w:r>
      <w:r w:rsidR="00FA65B5">
        <w:rPr>
          <w:rFonts w:ascii="Simplified Arabic" w:hAnsi="Simplified Arabic" w:cs="Simplified Arabic"/>
          <w:sz w:val="28"/>
          <w:szCs w:val="28"/>
        </w:rPr>
        <w:t>%</w:t>
      </w:r>
      <w:r w:rsidR="00FA65B5" w:rsidRPr="00567E8F">
        <w:rPr>
          <w:rFonts w:ascii="Simplified Arabic" w:hAnsi="Simplified Arabic" w:cs="Simplified Arabic"/>
          <w:sz w:val="28"/>
          <w:szCs w:val="28"/>
          <w:rtl/>
        </w:rPr>
        <w:t xml:space="preserve"> </w:t>
      </w:r>
      <w:r w:rsidR="00567E8F" w:rsidRPr="00567E8F">
        <w:rPr>
          <w:rFonts w:ascii="Simplified Arabic" w:hAnsi="Simplified Arabic" w:cs="Simplified Arabic"/>
          <w:sz w:val="28"/>
          <w:szCs w:val="28"/>
          <w:rtl/>
        </w:rPr>
        <w:t xml:space="preserve">للأنظمة </w:t>
      </w:r>
      <w:r w:rsidR="00152D7F" w:rsidRPr="00567E8F">
        <w:rPr>
          <w:rFonts w:ascii="Simplified Arabic" w:hAnsi="Simplified Arabic" w:cs="Simplified Arabic" w:hint="cs"/>
          <w:sz w:val="28"/>
          <w:szCs w:val="28"/>
          <w:rtl/>
        </w:rPr>
        <w:t>الأصلية،</w:t>
      </w:r>
      <w:r w:rsidR="00567E8F" w:rsidRPr="00567E8F">
        <w:rPr>
          <w:rFonts w:ascii="Simplified Arabic" w:hAnsi="Simplified Arabic" w:cs="Simplified Arabic"/>
          <w:sz w:val="28"/>
          <w:szCs w:val="28"/>
          <w:rtl/>
        </w:rPr>
        <w:t xml:space="preserve"> في حين تراوحت هذه القيم للأنظمة المعدلة بين</w:t>
      </w:r>
      <w:r w:rsidR="00FA65B5">
        <w:rPr>
          <w:rFonts w:ascii="Simplified Arabic" w:hAnsi="Simplified Arabic" w:cs="Simplified Arabic" w:hint="cs"/>
          <w:sz w:val="28"/>
          <w:szCs w:val="28"/>
          <w:rtl/>
        </w:rPr>
        <w:t xml:space="preserve"> </w:t>
      </w:r>
      <w:r w:rsidR="00567E8F" w:rsidRPr="00567E8F">
        <w:rPr>
          <w:rFonts w:ascii="Simplified Arabic" w:hAnsi="Simplified Arabic" w:cs="Simplified Arabic"/>
          <w:sz w:val="28"/>
          <w:szCs w:val="28"/>
          <w:rtl/>
        </w:rPr>
        <w:t xml:space="preserve"> 31.45</w:t>
      </w:r>
      <w:r w:rsidR="00FA65B5">
        <w:rPr>
          <w:rFonts w:ascii="Simplified Arabic" w:hAnsi="Simplified Arabic" w:cs="Simplified Arabic"/>
          <w:sz w:val="28"/>
          <w:szCs w:val="28"/>
        </w:rPr>
        <w:t>%</w:t>
      </w:r>
      <w:r w:rsidR="00FA65B5" w:rsidRPr="00567E8F">
        <w:rPr>
          <w:rFonts w:ascii="Simplified Arabic" w:hAnsi="Simplified Arabic" w:cs="Simplified Arabic"/>
          <w:sz w:val="28"/>
          <w:szCs w:val="28"/>
          <w:rtl/>
        </w:rPr>
        <w:t xml:space="preserve"> </w:t>
      </w:r>
      <w:r w:rsidR="00567E8F" w:rsidRPr="00567E8F">
        <w:rPr>
          <w:rFonts w:ascii="Simplified Arabic" w:hAnsi="Simplified Arabic" w:cs="Simplified Arabic"/>
          <w:sz w:val="28"/>
          <w:szCs w:val="28"/>
          <w:rtl/>
        </w:rPr>
        <w:t>و 77.07</w:t>
      </w:r>
      <w:r w:rsidR="00FA65B5">
        <w:rPr>
          <w:rFonts w:ascii="Simplified Arabic" w:hAnsi="Simplified Arabic" w:cs="Simplified Arabic"/>
          <w:sz w:val="28"/>
          <w:szCs w:val="28"/>
        </w:rPr>
        <w:t>%</w:t>
      </w:r>
      <w:r w:rsidR="00FA65B5" w:rsidRPr="00567E8F">
        <w:rPr>
          <w:rFonts w:ascii="Simplified Arabic" w:hAnsi="Simplified Arabic" w:cs="Simplified Arabic"/>
          <w:sz w:val="28"/>
          <w:szCs w:val="28"/>
          <w:rtl/>
        </w:rPr>
        <w:t xml:space="preserve"> </w:t>
      </w:r>
      <w:r w:rsidR="00567E8F" w:rsidRPr="00567E8F">
        <w:rPr>
          <w:rFonts w:ascii="Simplified Arabic" w:hAnsi="Simplified Arabic" w:cs="Simplified Arabic"/>
          <w:sz w:val="28"/>
          <w:szCs w:val="28"/>
          <w:rtl/>
        </w:rPr>
        <w:t xml:space="preserve">بمتوسط </w:t>
      </w:r>
      <w:r w:rsidR="00567E8F" w:rsidRPr="00567E8F">
        <w:rPr>
          <w:rFonts w:ascii="Times New Roman" w:hAnsi="Times New Roman" w:cs="Times New Roman" w:hint="cs"/>
          <w:sz w:val="28"/>
          <w:szCs w:val="28"/>
          <w:rtl/>
        </w:rPr>
        <w:t>​​</w:t>
      </w:r>
      <w:r w:rsidR="00567E8F" w:rsidRPr="00567E8F">
        <w:rPr>
          <w:rFonts w:ascii="Simplified Arabic" w:hAnsi="Simplified Arabic" w:cs="Simplified Arabic"/>
          <w:sz w:val="28"/>
          <w:szCs w:val="28"/>
          <w:rtl/>
        </w:rPr>
        <w:t>إجمالي 66.87</w:t>
      </w:r>
      <w:r w:rsidR="00FA65B5">
        <w:rPr>
          <w:rFonts w:ascii="Simplified Arabic" w:hAnsi="Simplified Arabic" w:cs="Simplified Arabic"/>
          <w:sz w:val="28"/>
          <w:szCs w:val="28"/>
        </w:rPr>
        <w:t>%</w:t>
      </w:r>
      <w:r w:rsidR="00B62679">
        <w:rPr>
          <w:rFonts w:ascii="Simplified Arabic" w:hAnsi="Simplified Arabic" w:cs="Simplified Arabic" w:hint="cs"/>
          <w:sz w:val="28"/>
          <w:szCs w:val="28"/>
          <w:rtl/>
        </w:rPr>
        <w:t>.</w:t>
      </w:r>
      <w:r w:rsidR="0087514B">
        <w:rPr>
          <w:rFonts w:ascii="Simplified Arabic" w:hAnsi="Simplified Arabic" w:cs="Simplified Arabic" w:hint="cs"/>
          <w:sz w:val="28"/>
          <w:szCs w:val="28"/>
          <w:rtl/>
        </w:rPr>
        <w:t xml:space="preserve"> </w:t>
      </w:r>
    </w:p>
    <w:p w14:paraId="6E34013E" w14:textId="77777777" w:rsidR="002D009F" w:rsidRDefault="002D009F" w:rsidP="00AD2551">
      <w:pPr>
        <w:pStyle w:val="HTMLPreformatted"/>
        <w:jc w:val="both"/>
        <w:rPr>
          <w:rFonts w:ascii="Simplified Arabic" w:hAnsi="Simplified Arabic" w:cs="Simplified Arabic"/>
          <w:sz w:val="28"/>
          <w:szCs w:val="28"/>
        </w:rPr>
      </w:pPr>
    </w:p>
    <w:p w14:paraId="4948A161" w14:textId="53460C84" w:rsidR="001D4486" w:rsidRPr="001D4486" w:rsidRDefault="0087514B" w:rsidP="00AD2551">
      <w:pPr>
        <w:pStyle w:val="HTMLPreformatted"/>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أجرى الغباري</w:t>
      </w:r>
      <w:r w:rsidR="00AD2551">
        <w:rPr>
          <w:rFonts w:ascii="Simplified Arabic" w:hAnsi="Simplified Arabic" w:cs="Simplified Arabic" w:hint="cs"/>
          <w:sz w:val="28"/>
          <w:szCs w:val="28"/>
          <w:rtl/>
        </w:rPr>
        <w:t xml:space="preserve"> (١٩٩٦</w:t>
      </w:r>
      <w:r w:rsidR="00EF5D0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دراسة لتقدير فواقد الرش من نظام الري المحوري تحت ظروف الحقل</w:t>
      </w:r>
      <w:r w:rsidR="007D395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ومن خلالها أثبت أن هذه الفواقد تزداد بزيادة السرعة الدورانية وتقل بزيادة معدل الرش</w:t>
      </w:r>
      <w:r w:rsidR="00087B32">
        <w:rPr>
          <w:rFonts w:ascii="Simplified Arabic" w:hAnsi="Simplified Arabic" w:cs="Simplified Arabic" w:hint="cs"/>
          <w:sz w:val="28"/>
          <w:szCs w:val="28"/>
          <w:rtl/>
        </w:rPr>
        <w:t xml:space="preserve"> على طول خط الرش المحوري</w:t>
      </w:r>
      <w:r w:rsidR="001D4486">
        <w:rPr>
          <w:rFonts w:ascii="Simplified Arabic" w:hAnsi="Simplified Arabic" w:cs="Simplified Arabic"/>
          <w:sz w:val="28"/>
          <w:szCs w:val="28"/>
        </w:rPr>
        <w:t>.</w:t>
      </w:r>
      <w:r w:rsidR="001D4486">
        <w:rPr>
          <w:rFonts w:ascii="Simplified Arabic" w:hAnsi="Simplified Arabic" w:cs="Simplified Arabic" w:hint="cs"/>
          <w:sz w:val="28"/>
          <w:szCs w:val="28"/>
          <w:rtl/>
        </w:rPr>
        <w:t xml:space="preserve"> كذلك قام الغباري</w:t>
      </w:r>
      <w:r w:rsidR="00AD2551">
        <w:rPr>
          <w:rFonts w:ascii="Simplified Arabic" w:hAnsi="Simplified Arabic" w:cs="Simplified Arabic"/>
          <w:sz w:val="28"/>
          <w:szCs w:val="28"/>
        </w:rPr>
        <w:t xml:space="preserve">] </w:t>
      </w:r>
      <w:r w:rsidR="001D4486">
        <w:rPr>
          <w:rFonts w:ascii="Simplified Arabic" w:hAnsi="Simplified Arabic" w:cs="Simplified Arabic" w:hint="cs"/>
          <w:sz w:val="28"/>
          <w:szCs w:val="28"/>
          <w:rtl/>
        </w:rPr>
        <w:t>٢٠٠٦</w:t>
      </w:r>
      <w:r w:rsidR="001D4486">
        <w:rPr>
          <w:rFonts w:ascii="Simplified Arabic" w:hAnsi="Simplified Arabic" w:cs="Simplified Arabic"/>
          <w:sz w:val="28"/>
          <w:szCs w:val="28"/>
        </w:rPr>
        <w:t>[</w:t>
      </w:r>
      <w:r w:rsidR="001D4486">
        <w:rPr>
          <w:rFonts w:ascii="Simplified Arabic" w:hAnsi="Simplified Arabic" w:cs="Simplified Arabic" w:hint="cs"/>
          <w:sz w:val="28"/>
          <w:szCs w:val="28"/>
          <w:rtl/>
        </w:rPr>
        <w:t xml:space="preserve"> دراسة للتعرف على </w:t>
      </w:r>
      <w:r w:rsidR="001D4486" w:rsidRPr="001D4486">
        <w:rPr>
          <w:rFonts w:ascii="Simplified Arabic" w:hAnsi="Simplified Arabic" w:cs="Simplified Arabic"/>
          <w:sz w:val="28"/>
          <w:szCs w:val="28"/>
          <w:rtl/>
        </w:rPr>
        <w:t>تأثير الصيانة على أداء نظم الري بالرش وتوفير المياه</w:t>
      </w:r>
      <w:r w:rsidR="001D4486">
        <w:rPr>
          <w:rFonts w:ascii="Simplified Arabic" w:hAnsi="Simplified Arabic" w:cs="Simplified Arabic" w:hint="cs"/>
          <w:sz w:val="28"/>
          <w:szCs w:val="28"/>
          <w:rtl/>
        </w:rPr>
        <w:t xml:space="preserve">، </w:t>
      </w:r>
      <w:r w:rsidR="001D4486" w:rsidRPr="001D4486">
        <w:rPr>
          <w:rFonts w:ascii="Simplified Arabic" w:hAnsi="Simplified Arabic" w:cs="Simplified Arabic"/>
          <w:sz w:val="28"/>
          <w:szCs w:val="28"/>
          <w:rtl/>
        </w:rPr>
        <w:t>ومنها أثبت أن الصيانة لها دور فعال في رفع أداء نظم الري المحوري</w:t>
      </w:r>
      <w:r w:rsidR="009C1E42">
        <w:rPr>
          <w:rFonts w:ascii="Simplified Arabic" w:hAnsi="Simplified Arabic" w:cs="Simplified Arabic"/>
          <w:sz w:val="28"/>
          <w:szCs w:val="28"/>
        </w:rPr>
        <w:t>.</w:t>
      </w:r>
    </w:p>
    <w:p w14:paraId="4FFADA01" w14:textId="09A8E315" w:rsidR="000D0186" w:rsidRDefault="000D0186" w:rsidP="00EF5D00">
      <w:pPr>
        <w:pStyle w:val="HTMLPreformatted"/>
        <w:jc w:val="both"/>
        <w:rPr>
          <w:rFonts w:ascii="Simplified Arabic" w:hAnsi="Simplified Arabic" w:cs="Simplified Arabic"/>
          <w:sz w:val="28"/>
          <w:szCs w:val="28"/>
          <w:rtl/>
        </w:rPr>
      </w:pPr>
    </w:p>
    <w:p w14:paraId="579FFBFE" w14:textId="77777777" w:rsidR="00D42CE4" w:rsidRDefault="00D42CE4" w:rsidP="00EF5D00">
      <w:pPr>
        <w:pStyle w:val="HTMLPreformatted"/>
        <w:jc w:val="both"/>
        <w:rPr>
          <w:rFonts w:ascii="Simplified Arabic" w:hAnsi="Simplified Arabic" w:cs="Simplified Arabic"/>
          <w:sz w:val="28"/>
          <w:szCs w:val="28"/>
          <w:rtl/>
        </w:rPr>
      </w:pPr>
    </w:p>
    <w:p w14:paraId="2F932374" w14:textId="77777777" w:rsidR="00D42CE4" w:rsidRDefault="00D42CE4" w:rsidP="00EF5D00">
      <w:pPr>
        <w:pStyle w:val="HTMLPreformatted"/>
        <w:jc w:val="both"/>
        <w:rPr>
          <w:rFonts w:ascii="Simplified Arabic" w:hAnsi="Simplified Arabic" w:cs="Simplified Arabic"/>
          <w:sz w:val="28"/>
          <w:szCs w:val="28"/>
          <w:rtl/>
        </w:rPr>
      </w:pPr>
    </w:p>
    <w:p w14:paraId="3AC3ED5C" w14:textId="77777777" w:rsidR="00D42CE4" w:rsidRDefault="00D42CE4" w:rsidP="00EF5D00">
      <w:pPr>
        <w:pStyle w:val="HTMLPreformatted"/>
        <w:jc w:val="both"/>
        <w:rPr>
          <w:rFonts w:ascii="Simplified Arabic" w:hAnsi="Simplified Arabic" w:cs="Simplified Arabic"/>
          <w:sz w:val="28"/>
          <w:szCs w:val="28"/>
          <w:rtl/>
        </w:rPr>
      </w:pPr>
    </w:p>
    <w:p w14:paraId="0975C28F" w14:textId="77777777" w:rsidR="00D42CE4" w:rsidRDefault="00D42CE4" w:rsidP="00EF5D00">
      <w:pPr>
        <w:pStyle w:val="HTMLPreformatted"/>
        <w:jc w:val="both"/>
        <w:rPr>
          <w:rFonts w:ascii="Simplified Arabic" w:hAnsi="Simplified Arabic" w:cs="Simplified Arabic"/>
          <w:sz w:val="28"/>
          <w:szCs w:val="28"/>
          <w:rtl/>
        </w:rPr>
      </w:pPr>
    </w:p>
    <w:p w14:paraId="05B59D27" w14:textId="77777777" w:rsidR="00D42CE4" w:rsidRDefault="00D42CE4" w:rsidP="00EF5D00">
      <w:pPr>
        <w:pStyle w:val="HTMLPreformatted"/>
        <w:jc w:val="both"/>
        <w:rPr>
          <w:rFonts w:ascii="Simplified Arabic" w:hAnsi="Simplified Arabic" w:cs="Simplified Arabic"/>
          <w:sz w:val="28"/>
          <w:szCs w:val="28"/>
          <w:rtl/>
        </w:rPr>
      </w:pPr>
    </w:p>
    <w:p w14:paraId="235A934C" w14:textId="77777777" w:rsidR="00D42CE4" w:rsidRDefault="00D42CE4" w:rsidP="00EF5D00">
      <w:pPr>
        <w:pStyle w:val="HTMLPreformatted"/>
        <w:jc w:val="both"/>
        <w:rPr>
          <w:rFonts w:ascii="Simplified Arabic" w:hAnsi="Simplified Arabic" w:cs="Simplified Arabic"/>
          <w:sz w:val="28"/>
          <w:szCs w:val="28"/>
          <w:rtl/>
        </w:rPr>
      </w:pPr>
    </w:p>
    <w:p w14:paraId="64D191F0" w14:textId="77777777" w:rsidR="00D42CE4" w:rsidRDefault="00D42CE4" w:rsidP="00EF5D00">
      <w:pPr>
        <w:pStyle w:val="HTMLPreformatted"/>
        <w:jc w:val="both"/>
        <w:rPr>
          <w:rFonts w:ascii="Simplified Arabic" w:hAnsi="Simplified Arabic" w:cs="Simplified Arabic"/>
          <w:sz w:val="28"/>
          <w:szCs w:val="28"/>
          <w:rtl/>
        </w:rPr>
      </w:pPr>
    </w:p>
    <w:p w14:paraId="56D8A164" w14:textId="77777777" w:rsidR="00D42CE4" w:rsidRDefault="00D42CE4" w:rsidP="00EF5D00">
      <w:pPr>
        <w:pStyle w:val="HTMLPreformatted"/>
        <w:jc w:val="both"/>
        <w:rPr>
          <w:rFonts w:ascii="Simplified Arabic" w:hAnsi="Simplified Arabic" w:cs="Simplified Arabic"/>
          <w:sz w:val="28"/>
          <w:szCs w:val="28"/>
          <w:rtl/>
        </w:rPr>
      </w:pPr>
    </w:p>
    <w:p w14:paraId="4FB4672C" w14:textId="77777777" w:rsidR="00D42CE4" w:rsidRDefault="00D42CE4" w:rsidP="00EF5D00">
      <w:pPr>
        <w:pStyle w:val="HTMLPreformatted"/>
        <w:jc w:val="both"/>
        <w:rPr>
          <w:rFonts w:ascii="Simplified Arabic" w:hAnsi="Simplified Arabic" w:cs="Simplified Arabic"/>
          <w:sz w:val="28"/>
          <w:szCs w:val="28"/>
          <w:rtl/>
        </w:rPr>
      </w:pPr>
    </w:p>
    <w:p w14:paraId="56E6E7C3" w14:textId="77777777" w:rsidR="00D42CE4" w:rsidRDefault="00D42CE4" w:rsidP="00EF5D00">
      <w:pPr>
        <w:pStyle w:val="HTMLPreformatted"/>
        <w:jc w:val="both"/>
        <w:rPr>
          <w:rFonts w:ascii="Simplified Arabic" w:hAnsi="Simplified Arabic" w:cs="Simplified Arabic"/>
          <w:sz w:val="28"/>
          <w:szCs w:val="28"/>
          <w:rtl/>
        </w:rPr>
      </w:pPr>
    </w:p>
    <w:p w14:paraId="73560971" w14:textId="77777777" w:rsidR="00D42CE4" w:rsidRDefault="00D42CE4" w:rsidP="00EF5D00">
      <w:pPr>
        <w:pStyle w:val="HTMLPreformatted"/>
        <w:jc w:val="both"/>
        <w:rPr>
          <w:rFonts w:ascii="Simplified Arabic" w:hAnsi="Simplified Arabic" w:cs="Simplified Arabic"/>
          <w:sz w:val="28"/>
          <w:szCs w:val="28"/>
          <w:rtl/>
        </w:rPr>
      </w:pPr>
    </w:p>
    <w:p w14:paraId="46B51994" w14:textId="77777777" w:rsidR="00D42CE4" w:rsidRDefault="00D42CE4" w:rsidP="00EF5D00">
      <w:pPr>
        <w:pStyle w:val="HTMLPreformatted"/>
        <w:jc w:val="both"/>
        <w:rPr>
          <w:rFonts w:ascii="Simplified Arabic" w:hAnsi="Simplified Arabic" w:cs="Simplified Arabic"/>
          <w:sz w:val="28"/>
          <w:szCs w:val="28"/>
          <w:rtl/>
        </w:rPr>
      </w:pPr>
    </w:p>
    <w:p w14:paraId="2CA32167" w14:textId="77777777" w:rsidR="00D42CE4" w:rsidRDefault="00D42CE4" w:rsidP="00EF5D00">
      <w:pPr>
        <w:pStyle w:val="HTMLPreformatted"/>
        <w:jc w:val="both"/>
        <w:rPr>
          <w:rFonts w:ascii="Simplified Arabic" w:hAnsi="Simplified Arabic" w:cs="Simplified Arabic"/>
          <w:sz w:val="28"/>
          <w:szCs w:val="28"/>
          <w:rtl/>
        </w:rPr>
      </w:pPr>
    </w:p>
    <w:p w14:paraId="09452FB5" w14:textId="77777777" w:rsidR="00D42CE4" w:rsidRDefault="00D42CE4" w:rsidP="00EF5D00">
      <w:pPr>
        <w:pStyle w:val="HTMLPreformatted"/>
        <w:jc w:val="both"/>
        <w:rPr>
          <w:rFonts w:ascii="Simplified Arabic" w:hAnsi="Simplified Arabic" w:cs="Simplified Arabic"/>
          <w:sz w:val="28"/>
          <w:szCs w:val="28"/>
          <w:rtl/>
        </w:rPr>
      </w:pPr>
    </w:p>
    <w:p w14:paraId="3E43EA93" w14:textId="77777777" w:rsidR="00D42CE4" w:rsidRDefault="00D42CE4" w:rsidP="00EF5D00">
      <w:pPr>
        <w:pStyle w:val="HTMLPreformatted"/>
        <w:jc w:val="both"/>
        <w:rPr>
          <w:rFonts w:ascii="Simplified Arabic" w:hAnsi="Simplified Arabic" w:cs="Simplified Arabic"/>
          <w:sz w:val="28"/>
          <w:szCs w:val="28"/>
          <w:rtl/>
        </w:rPr>
      </w:pPr>
    </w:p>
    <w:p w14:paraId="4E8AEF9B" w14:textId="77777777" w:rsidR="00D42CE4" w:rsidRDefault="00D42CE4" w:rsidP="00EF5D00">
      <w:pPr>
        <w:pStyle w:val="HTMLPreformatted"/>
        <w:jc w:val="both"/>
        <w:rPr>
          <w:rFonts w:ascii="Simplified Arabic" w:hAnsi="Simplified Arabic" w:cs="Simplified Arabic"/>
          <w:sz w:val="28"/>
          <w:szCs w:val="28"/>
          <w:rtl/>
        </w:rPr>
      </w:pPr>
    </w:p>
    <w:p w14:paraId="4316DDDB" w14:textId="77777777" w:rsidR="00D42CE4" w:rsidRDefault="00D42CE4" w:rsidP="00EF5D00">
      <w:pPr>
        <w:pStyle w:val="HTMLPreformatted"/>
        <w:jc w:val="both"/>
        <w:rPr>
          <w:rFonts w:ascii="Simplified Arabic" w:hAnsi="Simplified Arabic" w:cs="Simplified Arabic"/>
          <w:sz w:val="28"/>
          <w:szCs w:val="28"/>
          <w:rtl/>
        </w:rPr>
      </w:pPr>
    </w:p>
    <w:p w14:paraId="5F49FE83" w14:textId="77777777" w:rsidR="00D42CE4" w:rsidRDefault="00D42CE4" w:rsidP="00EF5D00">
      <w:pPr>
        <w:pStyle w:val="HTMLPreformatted"/>
        <w:jc w:val="both"/>
        <w:rPr>
          <w:rFonts w:ascii="Simplified Arabic" w:hAnsi="Simplified Arabic" w:cs="Simplified Arabic"/>
          <w:sz w:val="28"/>
          <w:szCs w:val="28"/>
          <w:rtl/>
        </w:rPr>
      </w:pPr>
    </w:p>
    <w:p w14:paraId="34B5CD45" w14:textId="77777777" w:rsidR="00D42CE4" w:rsidRDefault="00D42CE4" w:rsidP="00EF5D00">
      <w:pPr>
        <w:pStyle w:val="HTMLPreformatted"/>
        <w:jc w:val="both"/>
        <w:rPr>
          <w:rFonts w:ascii="Simplified Arabic" w:hAnsi="Simplified Arabic" w:cs="Simplified Arabic"/>
          <w:sz w:val="28"/>
          <w:szCs w:val="28"/>
          <w:rtl/>
        </w:rPr>
      </w:pPr>
    </w:p>
    <w:p w14:paraId="3D909633" w14:textId="77777777" w:rsidR="00D42CE4" w:rsidRDefault="00D42CE4" w:rsidP="00EF5D00">
      <w:pPr>
        <w:pStyle w:val="HTMLPreformatted"/>
        <w:jc w:val="both"/>
        <w:rPr>
          <w:rFonts w:ascii="Simplified Arabic" w:hAnsi="Simplified Arabic" w:cs="Simplified Arabic"/>
          <w:sz w:val="28"/>
          <w:szCs w:val="28"/>
          <w:rtl/>
        </w:rPr>
      </w:pPr>
    </w:p>
    <w:p w14:paraId="6EDEFCF7" w14:textId="77777777" w:rsidR="00D42CE4" w:rsidRDefault="00D42CE4" w:rsidP="00EF5D00">
      <w:pPr>
        <w:pStyle w:val="HTMLPreformatted"/>
        <w:jc w:val="both"/>
        <w:rPr>
          <w:rFonts w:ascii="Simplified Arabic" w:hAnsi="Simplified Arabic" w:cs="Simplified Arabic"/>
          <w:sz w:val="28"/>
          <w:szCs w:val="28"/>
          <w:rtl/>
        </w:rPr>
      </w:pPr>
    </w:p>
    <w:p w14:paraId="7B9B72C8" w14:textId="77777777" w:rsidR="00D42CE4" w:rsidRDefault="00D42CE4" w:rsidP="00EF5D00">
      <w:pPr>
        <w:pStyle w:val="HTMLPreformatted"/>
        <w:jc w:val="both"/>
        <w:rPr>
          <w:rFonts w:ascii="Simplified Arabic" w:hAnsi="Simplified Arabic" w:cs="Simplified Arabic"/>
          <w:sz w:val="28"/>
          <w:szCs w:val="28"/>
          <w:rtl/>
        </w:rPr>
      </w:pPr>
    </w:p>
    <w:p w14:paraId="158F67F5" w14:textId="77777777" w:rsidR="00D42CE4" w:rsidRDefault="00D42CE4" w:rsidP="00EF5D00">
      <w:pPr>
        <w:pStyle w:val="HTMLPreformatted"/>
        <w:jc w:val="both"/>
        <w:rPr>
          <w:rFonts w:ascii="Simplified Arabic" w:hAnsi="Simplified Arabic" w:cs="Simplified Arabic"/>
          <w:sz w:val="28"/>
          <w:szCs w:val="28"/>
          <w:rtl/>
        </w:rPr>
      </w:pPr>
    </w:p>
    <w:p w14:paraId="3993DAE0" w14:textId="77777777" w:rsidR="00D42CE4" w:rsidRDefault="00D42CE4" w:rsidP="00EF5D00">
      <w:pPr>
        <w:pStyle w:val="HTMLPreformatted"/>
        <w:jc w:val="both"/>
        <w:rPr>
          <w:rFonts w:ascii="Simplified Arabic" w:hAnsi="Simplified Arabic" w:cs="Simplified Arabic"/>
          <w:sz w:val="28"/>
          <w:szCs w:val="28"/>
          <w:rtl/>
        </w:rPr>
      </w:pPr>
    </w:p>
    <w:p w14:paraId="7840980A" w14:textId="77777777" w:rsidR="00D42CE4" w:rsidRDefault="00D42CE4" w:rsidP="00EF5D00">
      <w:pPr>
        <w:pStyle w:val="HTMLPreformatted"/>
        <w:jc w:val="both"/>
        <w:rPr>
          <w:rFonts w:ascii="Simplified Arabic" w:hAnsi="Simplified Arabic" w:cs="Simplified Arabic"/>
          <w:sz w:val="28"/>
          <w:szCs w:val="28"/>
          <w:rtl/>
        </w:rPr>
      </w:pPr>
    </w:p>
    <w:p w14:paraId="04740006" w14:textId="77777777" w:rsidR="00D42CE4" w:rsidRPr="00D42CE4" w:rsidRDefault="00D42CE4" w:rsidP="00D42CE4">
      <w:pPr>
        <w:pStyle w:val="HTMLPreformatted"/>
        <w:jc w:val="both"/>
        <w:rPr>
          <w:rFonts w:ascii="Simplified Arabic" w:hAnsi="Simplified Arabic" w:cs="Simplified Arabic"/>
          <w:sz w:val="28"/>
          <w:szCs w:val="28"/>
          <w:rtl/>
        </w:rPr>
      </w:pPr>
    </w:p>
    <w:p w14:paraId="71319CCD" w14:textId="77777777" w:rsidR="00D42CE4" w:rsidRPr="00D42CE4" w:rsidRDefault="00D42CE4" w:rsidP="00D42CE4">
      <w:pPr>
        <w:pStyle w:val="HTMLPreformatted"/>
        <w:jc w:val="both"/>
        <w:rPr>
          <w:rFonts w:ascii="Simplified Arabic" w:hAnsi="Simplified Arabic" w:cs="Simplified Arabic"/>
          <w:b/>
          <w:bCs/>
          <w:sz w:val="28"/>
          <w:szCs w:val="28"/>
          <w:u w:val="single"/>
          <w:rtl/>
        </w:rPr>
      </w:pPr>
      <w:r w:rsidRPr="00D42CE4">
        <w:rPr>
          <w:rFonts w:ascii="Simplified Arabic" w:hAnsi="Simplified Arabic" w:cs="Simplified Arabic" w:hint="cs"/>
          <w:b/>
          <w:bCs/>
          <w:sz w:val="28"/>
          <w:szCs w:val="28"/>
          <w:u w:val="single"/>
          <w:rtl/>
        </w:rPr>
        <w:t xml:space="preserve">المواد </w:t>
      </w:r>
      <w:r w:rsidRPr="00D42CE4">
        <w:rPr>
          <w:rFonts w:ascii="Simplified Arabic" w:hAnsi="Simplified Arabic" w:cs="Simplified Arabic" w:hint="cs"/>
          <w:sz w:val="28"/>
          <w:szCs w:val="28"/>
          <w:rtl/>
        </w:rPr>
        <w:t>وطرق</w:t>
      </w:r>
      <w:r w:rsidRPr="00D42CE4">
        <w:rPr>
          <w:rFonts w:ascii="Simplified Arabic" w:hAnsi="Simplified Arabic" w:cs="Simplified Arabic" w:hint="cs"/>
          <w:b/>
          <w:bCs/>
          <w:sz w:val="28"/>
          <w:szCs w:val="28"/>
          <w:u w:val="single"/>
          <w:rtl/>
        </w:rPr>
        <w:t xml:space="preserve"> البحث:</w:t>
      </w:r>
    </w:p>
    <w:p w14:paraId="17594E46" w14:textId="77777777" w:rsidR="00D42CE4" w:rsidRPr="00D42CE4" w:rsidRDefault="00D42CE4" w:rsidP="00D42CE4">
      <w:pPr>
        <w:pStyle w:val="HTMLPreformatted"/>
        <w:jc w:val="both"/>
        <w:rPr>
          <w:rFonts w:ascii="Simplified Arabic" w:hAnsi="Simplified Arabic" w:cs="Simplified Arabic"/>
          <w:sz w:val="28"/>
          <w:szCs w:val="28"/>
          <w:rtl/>
        </w:rPr>
      </w:pPr>
      <w:r w:rsidRPr="00D42CE4">
        <w:rPr>
          <w:rFonts w:ascii="Simplified Arabic" w:hAnsi="Simplified Arabic" w:cs="Simplified Arabic" w:hint="cs"/>
          <w:sz w:val="28"/>
          <w:szCs w:val="28"/>
          <w:rtl/>
        </w:rPr>
        <w:t xml:space="preserve">سوف يتم اختيار مجموعة من أجهزة الري بالرش المحوري تتراوح من ٢-٣ نظم ري محوري في أحد مزارع الرياض. وسوف يتم إجراء عملية التقييم لهذه النظم مما يتوافق مع أهداف مشروع التخرج. </w:t>
      </w:r>
    </w:p>
    <w:p w14:paraId="581C9930" w14:textId="77777777" w:rsidR="00D42CE4" w:rsidRPr="00D42CE4" w:rsidRDefault="00D42CE4" w:rsidP="00D42CE4">
      <w:pPr>
        <w:pStyle w:val="HTMLPreformatted"/>
        <w:jc w:val="both"/>
        <w:rPr>
          <w:rFonts w:ascii="Simplified Arabic" w:hAnsi="Simplified Arabic" w:cs="Simplified Arabic"/>
          <w:sz w:val="28"/>
          <w:szCs w:val="28"/>
          <w:rtl/>
        </w:rPr>
      </w:pPr>
      <w:r w:rsidRPr="00D42CE4">
        <w:rPr>
          <w:rFonts w:ascii="Simplified Arabic" w:hAnsi="Simplified Arabic" w:cs="Simplified Arabic" w:hint="cs"/>
          <w:sz w:val="28"/>
          <w:szCs w:val="28"/>
          <w:rtl/>
        </w:rPr>
        <w:t>وهذا سوف يكون في الفصل الثاني من العام الدراسي الحالي ١٤٣٩\١٤٤٠ه.</w:t>
      </w:r>
    </w:p>
    <w:p w14:paraId="6115C193" w14:textId="77777777" w:rsidR="00D42CE4" w:rsidRDefault="00D42CE4" w:rsidP="00EF5D00">
      <w:pPr>
        <w:pStyle w:val="HTMLPreformatted"/>
        <w:jc w:val="both"/>
        <w:rPr>
          <w:rFonts w:ascii="Simplified Arabic" w:hAnsi="Simplified Arabic" w:cs="Simplified Arabic"/>
          <w:sz w:val="28"/>
          <w:szCs w:val="28"/>
          <w:rtl/>
        </w:rPr>
      </w:pPr>
    </w:p>
    <w:p w14:paraId="1AB00DAE" w14:textId="77777777" w:rsidR="00D42CE4" w:rsidRDefault="00D42CE4" w:rsidP="00EF5D00">
      <w:pPr>
        <w:pStyle w:val="HTMLPreformatted"/>
        <w:jc w:val="both"/>
        <w:rPr>
          <w:rFonts w:ascii="Simplified Arabic" w:hAnsi="Simplified Arabic" w:cs="Simplified Arabic"/>
          <w:sz w:val="28"/>
          <w:szCs w:val="28"/>
          <w:rtl/>
        </w:rPr>
      </w:pPr>
    </w:p>
    <w:p w14:paraId="6F09878D" w14:textId="77777777" w:rsidR="00D42CE4" w:rsidRDefault="00D42CE4" w:rsidP="00EF5D00">
      <w:pPr>
        <w:pStyle w:val="HTMLPreformatted"/>
        <w:jc w:val="both"/>
        <w:rPr>
          <w:rFonts w:ascii="Simplified Arabic" w:hAnsi="Simplified Arabic" w:cs="Simplified Arabic"/>
          <w:sz w:val="28"/>
          <w:szCs w:val="28"/>
          <w:rtl/>
        </w:rPr>
      </w:pPr>
    </w:p>
    <w:p w14:paraId="5BA22707" w14:textId="77777777" w:rsidR="00D42CE4" w:rsidRDefault="00D42CE4" w:rsidP="00EF5D00">
      <w:pPr>
        <w:pStyle w:val="HTMLPreformatted"/>
        <w:jc w:val="both"/>
        <w:rPr>
          <w:rFonts w:ascii="Simplified Arabic" w:hAnsi="Simplified Arabic" w:cs="Simplified Arabic"/>
          <w:sz w:val="28"/>
          <w:szCs w:val="28"/>
          <w:rtl/>
        </w:rPr>
      </w:pPr>
    </w:p>
    <w:p w14:paraId="76C02CA7" w14:textId="77777777" w:rsidR="00D42CE4" w:rsidRDefault="00D42CE4" w:rsidP="00EF5D00">
      <w:pPr>
        <w:pStyle w:val="HTMLPreformatted"/>
        <w:jc w:val="both"/>
        <w:rPr>
          <w:rFonts w:ascii="Simplified Arabic" w:hAnsi="Simplified Arabic" w:cs="Simplified Arabic"/>
          <w:sz w:val="28"/>
          <w:szCs w:val="28"/>
          <w:rtl/>
        </w:rPr>
      </w:pPr>
    </w:p>
    <w:p w14:paraId="457DFF33" w14:textId="77777777" w:rsidR="00D42CE4" w:rsidRDefault="00D42CE4" w:rsidP="00EF5D00">
      <w:pPr>
        <w:pStyle w:val="HTMLPreformatted"/>
        <w:jc w:val="both"/>
        <w:rPr>
          <w:rFonts w:ascii="Simplified Arabic" w:hAnsi="Simplified Arabic" w:cs="Simplified Arabic"/>
          <w:sz w:val="28"/>
          <w:szCs w:val="28"/>
          <w:rtl/>
        </w:rPr>
      </w:pPr>
    </w:p>
    <w:p w14:paraId="0DB41D2C" w14:textId="77777777" w:rsidR="00D42CE4" w:rsidRDefault="00D42CE4" w:rsidP="00EF5D00">
      <w:pPr>
        <w:pStyle w:val="HTMLPreformatted"/>
        <w:jc w:val="both"/>
        <w:rPr>
          <w:rFonts w:ascii="Simplified Arabic" w:hAnsi="Simplified Arabic" w:cs="Simplified Arabic"/>
          <w:sz w:val="28"/>
          <w:szCs w:val="28"/>
          <w:rtl/>
        </w:rPr>
      </w:pPr>
    </w:p>
    <w:p w14:paraId="51CFEC10" w14:textId="77777777" w:rsidR="00D42CE4" w:rsidRDefault="00D42CE4" w:rsidP="00EF5D00">
      <w:pPr>
        <w:pStyle w:val="HTMLPreformatted"/>
        <w:jc w:val="both"/>
        <w:rPr>
          <w:rFonts w:ascii="Simplified Arabic" w:hAnsi="Simplified Arabic" w:cs="Simplified Arabic"/>
          <w:sz w:val="28"/>
          <w:szCs w:val="28"/>
          <w:rtl/>
        </w:rPr>
      </w:pPr>
    </w:p>
    <w:p w14:paraId="309FFBCD" w14:textId="77777777" w:rsidR="00D42CE4" w:rsidRDefault="00D42CE4" w:rsidP="00EF5D00">
      <w:pPr>
        <w:pStyle w:val="HTMLPreformatted"/>
        <w:jc w:val="both"/>
        <w:rPr>
          <w:rFonts w:ascii="Simplified Arabic" w:hAnsi="Simplified Arabic" w:cs="Simplified Arabic"/>
          <w:sz w:val="28"/>
          <w:szCs w:val="28"/>
          <w:rtl/>
        </w:rPr>
      </w:pPr>
    </w:p>
    <w:p w14:paraId="048BC716" w14:textId="77777777" w:rsidR="00D42CE4" w:rsidRDefault="00D42CE4" w:rsidP="00EF5D00">
      <w:pPr>
        <w:pStyle w:val="HTMLPreformatted"/>
        <w:jc w:val="both"/>
        <w:rPr>
          <w:rFonts w:ascii="Simplified Arabic" w:hAnsi="Simplified Arabic" w:cs="Simplified Arabic"/>
          <w:sz w:val="28"/>
          <w:szCs w:val="28"/>
          <w:rtl/>
        </w:rPr>
      </w:pPr>
    </w:p>
    <w:p w14:paraId="016141C8" w14:textId="77777777" w:rsidR="00D42CE4" w:rsidRDefault="00D42CE4" w:rsidP="00EF5D00">
      <w:pPr>
        <w:pStyle w:val="HTMLPreformatted"/>
        <w:jc w:val="both"/>
        <w:rPr>
          <w:rFonts w:ascii="Simplified Arabic" w:hAnsi="Simplified Arabic" w:cs="Simplified Arabic"/>
          <w:sz w:val="28"/>
          <w:szCs w:val="28"/>
          <w:rtl/>
        </w:rPr>
      </w:pPr>
    </w:p>
    <w:p w14:paraId="0B253E45" w14:textId="77777777" w:rsidR="00D42CE4" w:rsidRDefault="00D42CE4" w:rsidP="00EF5D00">
      <w:pPr>
        <w:pStyle w:val="HTMLPreformatted"/>
        <w:jc w:val="both"/>
        <w:rPr>
          <w:rFonts w:ascii="Simplified Arabic" w:hAnsi="Simplified Arabic" w:cs="Simplified Arabic"/>
          <w:sz w:val="28"/>
          <w:szCs w:val="28"/>
          <w:rtl/>
        </w:rPr>
      </w:pPr>
    </w:p>
    <w:p w14:paraId="2ED2A1C7" w14:textId="77777777" w:rsidR="00D42CE4" w:rsidRDefault="00D42CE4" w:rsidP="00EF5D00">
      <w:pPr>
        <w:pStyle w:val="HTMLPreformatted"/>
        <w:jc w:val="both"/>
        <w:rPr>
          <w:rFonts w:ascii="Simplified Arabic" w:hAnsi="Simplified Arabic" w:cs="Simplified Arabic"/>
          <w:sz w:val="28"/>
          <w:szCs w:val="28"/>
          <w:rtl/>
        </w:rPr>
      </w:pPr>
    </w:p>
    <w:p w14:paraId="619523EC" w14:textId="77777777" w:rsidR="00D42CE4" w:rsidRDefault="00D42CE4" w:rsidP="00EF5D00">
      <w:pPr>
        <w:pStyle w:val="HTMLPreformatted"/>
        <w:jc w:val="both"/>
        <w:rPr>
          <w:rFonts w:ascii="Simplified Arabic" w:hAnsi="Simplified Arabic" w:cs="Simplified Arabic"/>
          <w:sz w:val="28"/>
          <w:szCs w:val="28"/>
          <w:rtl/>
        </w:rPr>
      </w:pPr>
    </w:p>
    <w:p w14:paraId="31900803" w14:textId="77777777" w:rsidR="00D42CE4" w:rsidRDefault="00D42CE4" w:rsidP="00EF5D00">
      <w:pPr>
        <w:pStyle w:val="HTMLPreformatted"/>
        <w:jc w:val="both"/>
        <w:rPr>
          <w:rFonts w:ascii="Simplified Arabic" w:hAnsi="Simplified Arabic" w:cs="Simplified Arabic"/>
          <w:sz w:val="28"/>
          <w:szCs w:val="28"/>
          <w:rtl/>
        </w:rPr>
      </w:pPr>
    </w:p>
    <w:p w14:paraId="7D903334" w14:textId="77777777" w:rsidR="00D42CE4" w:rsidRDefault="00D42CE4" w:rsidP="00EF5D00">
      <w:pPr>
        <w:pStyle w:val="HTMLPreformatted"/>
        <w:jc w:val="both"/>
        <w:rPr>
          <w:rFonts w:ascii="Simplified Arabic" w:hAnsi="Simplified Arabic" w:cs="Simplified Arabic"/>
          <w:sz w:val="28"/>
          <w:szCs w:val="28"/>
          <w:rtl/>
        </w:rPr>
      </w:pPr>
    </w:p>
    <w:p w14:paraId="2009431C" w14:textId="77777777" w:rsidR="00D42CE4" w:rsidRDefault="00D42CE4" w:rsidP="00EF5D00">
      <w:pPr>
        <w:pStyle w:val="HTMLPreformatted"/>
        <w:jc w:val="both"/>
        <w:rPr>
          <w:rFonts w:ascii="Simplified Arabic" w:hAnsi="Simplified Arabic" w:cs="Simplified Arabic"/>
          <w:sz w:val="28"/>
          <w:szCs w:val="28"/>
          <w:rtl/>
        </w:rPr>
      </w:pPr>
    </w:p>
    <w:p w14:paraId="1E604E55" w14:textId="77777777" w:rsidR="00D42CE4" w:rsidRDefault="00D42CE4" w:rsidP="00EF5D00">
      <w:pPr>
        <w:pStyle w:val="HTMLPreformatted"/>
        <w:jc w:val="both"/>
        <w:rPr>
          <w:rFonts w:ascii="Simplified Arabic" w:hAnsi="Simplified Arabic" w:cs="Simplified Arabic"/>
          <w:sz w:val="28"/>
          <w:szCs w:val="28"/>
          <w:rtl/>
        </w:rPr>
      </w:pPr>
    </w:p>
    <w:p w14:paraId="6FA9DF74" w14:textId="77777777" w:rsidR="00D42CE4" w:rsidRDefault="00D42CE4" w:rsidP="00EF5D00">
      <w:pPr>
        <w:pStyle w:val="HTMLPreformatted"/>
        <w:jc w:val="both"/>
        <w:rPr>
          <w:rFonts w:ascii="Simplified Arabic" w:hAnsi="Simplified Arabic" w:cs="Simplified Arabic"/>
          <w:sz w:val="28"/>
          <w:szCs w:val="28"/>
          <w:rtl/>
        </w:rPr>
      </w:pPr>
    </w:p>
    <w:p w14:paraId="62EE5768" w14:textId="77777777" w:rsidR="00D42CE4" w:rsidRDefault="00D42CE4" w:rsidP="00EF5D00">
      <w:pPr>
        <w:pStyle w:val="HTMLPreformatted"/>
        <w:jc w:val="both"/>
        <w:rPr>
          <w:rFonts w:ascii="Simplified Arabic" w:hAnsi="Simplified Arabic" w:cs="Simplified Arabic"/>
          <w:sz w:val="28"/>
          <w:szCs w:val="28"/>
          <w:rtl/>
        </w:rPr>
      </w:pPr>
    </w:p>
    <w:p w14:paraId="6C9C0AC5" w14:textId="77777777" w:rsidR="00D42CE4" w:rsidRDefault="00D42CE4" w:rsidP="00EF5D00">
      <w:pPr>
        <w:pStyle w:val="HTMLPreformatted"/>
        <w:jc w:val="both"/>
        <w:rPr>
          <w:rFonts w:ascii="Simplified Arabic" w:hAnsi="Simplified Arabic" w:cs="Simplified Arabic"/>
          <w:sz w:val="28"/>
          <w:szCs w:val="28"/>
          <w:rtl/>
        </w:rPr>
      </w:pPr>
    </w:p>
    <w:p w14:paraId="3956072D" w14:textId="77777777" w:rsidR="00D42CE4" w:rsidRDefault="00D42CE4" w:rsidP="00EF5D00">
      <w:pPr>
        <w:pStyle w:val="HTMLPreformatted"/>
        <w:jc w:val="both"/>
        <w:rPr>
          <w:rFonts w:ascii="Simplified Arabic" w:hAnsi="Simplified Arabic" w:cs="Simplified Arabic"/>
          <w:sz w:val="28"/>
          <w:szCs w:val="28"/>
          <w:rtl/>
        </w:rPr>
      </w:pPr>
    </w:p>
    <w:p w14:paraId="345E1A7F" w14:textId="77777777" w:rsidR="00D42CE4" w:rsidRDefault="00D42CE4" w:rsidP="00EF5D00">
      <w:pPr>
        <w:pStyle w:val="HTMLPreformatted"/>
        <w:jc w:val="both"/>
        <w:rPr>
          <w:rFonts w:ascii="Simplified Arabic" w:hAnsi="Simplified Arabic" w:cs="Simplified Arabic"/>
          <w:sz w:val="28"/>
          <w:szCs w:val="28"/>
          <w:rtl/>
        </w:rPr>
      </w:pPr>
    </w:p>
    <w:p w14:paraId="2C1E1C6B" w14:textId="77777777" w:rsidR="00EF5D00" w:rsidRDefault="00EF5D00" w:rsidP="00816531">
      <w:pPr>
        <w:pStyle w:val="HTMLPreformatted"/>
        <w:shd w:val="clear" w:color="auto" w:fill="FFFFFF"/>
        <w:jc w:val="both"/>
        <w:rPr>
          <w:rFonts w:ascii="Simplified Arabic" w:hAnsi="Simplified Arabic" w:cs="Simplified Arabic"/>
          <w:sz w:val="32"/>
          <w:szCs w:val="32"/>
          <w:rtl/>
        </w:rPr>
      </w:pPr>
    </w:p>
    <w:p w14:paraId="034CEAB4" w14:textId="62EB2A93" w:rsidR="00FC35AB" w:rsidRPr="00816531" w:rsidRDefault="002502D0" w:rsidP="00816531">
      <w:pPr>
        <w:pStyle w:val="HTMLPreformatted"/>
        <w:bidi w:val="0"/>
        <w:spacing w:line="360" w:lineRule="auto"/>
        <w:jc w:val="right"/>
        <w:rPr>
          <w:rFonts w:ascii="Times New Roman" w:eastAsia="Times New Roman" w:hAnsi="Times New Roman" w:cs="Times New Roman"/>
          <w:sz w:val="22"/>
          <w:szCs w:val="22"/>
          <w:rtl/>
        </w:rPr>
      </w:pPr>
      <w:r w:rsidRPr="001E0FF0">
        <w:rPr>
          <w:rFonts w:ascii="Simplified Arabic" w:hAnsi="Simplified Arabic" w:cs="Simplified Arabic" w:hint="cs"/>
          <w:sz w:val="32"/>
          <w:szCs w:val="32"/>
          <w:rtl/>
        </w:rPr>
        <w:lastRenderedPageBreak/>
        <w:t>٥</w:t>
      </w:r>
      <w:r w:rsidR="00F36CF7" w:rsidRPr="001E0FF0">
        <w:rPr>
          <w:rFonts w:ascii="Simplified Arabic" w:hAnsi="Simplified Arabic" w:cs="Simplified Arabic" w:hint="cs"/>
          <w:sz w:val="32"/>
          <w:szCs w:val="32"/>
          <w:rtl/>
        </w:rPr>
        <w:t>-</w:t>
      </w:r>
      <w:r w:rsidR="00060B26" w:rsidRPr="001E0FF0">
        <w:rPr>
          <w:rFonts w:ascii="Simplified Arabic" w:hAnsi="Simplified Arabic" w:cs="Simplified Arabic" w:hint="cs"/>
          <w:sz w:val="32"/>
          <w:szCs w:val="32"/>
          <w:rtl/>
        </w:rPr>
        <w:t>المراجع:</w:t>
      </w:r>
    </w:p>
    <w:p w14:paraId="377998AD" w14:textId="027EEA3F" w:rsidR="00AD2551" w:rsidRPr="00816531" w:rsidRDefault="000D5DE0" w:rsidP="00816531">
      <w:pPr>
        <w:pStyle w:val="HTMLPreformatted"/>
        <w:bidi w:val="0"/>
        <w:spacing w:line="360" w:lineRule="auto"/>
        <w:rPr>
          <w:rFonts w:ascii="Times New Roman" w:eastAsia="Times New Roman" w:hAnsi="Times New Roman" w:cs="Times New Roman"/>
          <w:sz w:val="22"/>
          <w:szCs w:val="22"/>
        </w:rPr>
      </w:pPr>
      <w:r w:rsidRPr="00816531">
        <w:rPr>
          <w:rFonts w:ascii="Times New Roman" w:eastAsia="Times New Roman" w:hAnsi="Times New Roman" w:cs="Times New Roman"/>
          <w:sz w:val="22"/>
          <w:szCs w:val="22"/>
        </w:rPr>
        <w:t xml:space="preserve"> </w:t>
      </w:r>
      <w:r w:rsidR="00060B26" w:rsidRPr="00816531">
        <w:rPr>
          <w:rFonts w:ascii="Times New Roman" w:eastAsia="Times New Roman" w:hAnsi="Times New Roman" w:cs="Times New Roman"/>
          <w:sz w:val="22"/>
          <w:szCs w:val="22"/>
        </w:rPr>
        <w:t>Abedinpour</w:t>
      </w:r>
      <w:r w:rsidR="00AD2551" w:rsidRPr="00816531">
        <w:rPr>
          <w:rFonts w:ascii="Times New Roman" w:eastAsia="Times New Roman" w:hAnsi="Times New Roman" w:cs="Times New Roman"/>
          <w:sz w:val="22"/>
          <w:szCs w:val="22"/>
        </w:rPr>
        <w:t>;</w:t>
      </w:r>
      <w:r w:rsidR="00060B26" w:rsidRPr="00816531">
        <w:rPr>
          <w:rFonts w:ascii="Times New Roman" w:eastAsia="Times New Roman" w:hAnsi="Times New Roman" w:cs="Times New Roman"/>
          <w:sz w:val="22"/>
          <w:szCs w:val="22"/>
        </w:rPr>
        <w:t xml:space="preserve"> M. 2017. Field evaluation of </w:t>
      </w:r>
      <w:r w:rsidR="00FD0D65" w:rsidRPr="00816531">
        <w:rPr>
          <w:rFonts w:ascii="Times New Roman" w:eastAsia="Times New Roman" w:hAnsi="Times New Roman" w:cs="Times New Roman"/>
          <w:sz w:val="22"/>
          <w:szCs w:val="22"/>
        </w:rPr>
        <w:t>center</w:t>
      </w:r>
      <w:r w:rsidR="00060B26" w:rsidRPr="00816531">
        <w:rPr>
          <w:rFonts w:ascii="Times New Roman" w:eastAsia="Times New Roman" w:hAnsi="Times New Roman" w:cs="Times New Roman"/>
          <w:sz w:val="22"/>
          <w:szCs w:val="22"/>
        </w:rPr>
        <w:t xml:space="preserve"> pivot sprinkler irrigation system in the North-East of</w:t>
      </w:r>
      <w:r w:rsidR="00060B26" w:rsidRPr="00816531">
        <w:rPr>
          <w:rFonts w:ascii="Times New Roman" w:eastAsia="Times New Roman" w:hAnsi="Times New Roman" w:cs="Times New Roman" w:hint="cs"/>
          <w:sz w:val="22"/>
          <w:szCs w:val="22"/>
          <w:rtl/>
        </w:rPr>
        <w:t xml:space="preserve"> </w:t>
      </w:r>
      <w:r w:rsidR="00060B26" w:rsidRPr="00816531">
        <w:rPr>
          <w:rFonts w:ascii="Times New Roman" w:eastAsia="Times New Roman" w:hAnsi="Times New Roman" w:cs="Times New Roman"/>
          <w:sz w:val="22"/>
          <w:szCs w:val="22"/>
        </w:rPr>
        <w:t xml:space="preserve">Iran. Journal of Water and Land Development. No. 34 p. 3–9. </w:t>
      </w:r>
    </w:p>
    <w:p w14:paraId="2C7E157F" w14:textId="5323E7A5" w:rsidR="00BA3718" w:rsidRPr="00816531" w:rsidRDefault="00BA3718" w:rsidP="00816531">
      <w:pPr>
        <w:pStyle w:val="HTMLPreformatted"/>
        <w:bidi w:val="0"/>
        <w:spacing w:line="360" w:lineRule="auto"/>
        <w:rPr>
          <w:rFonts w:ascii="Times New Roman" w:eastAsia="Times New Roman" w:hAnsi="Times New Roman" w:cs="Times New Roman"/>
          <w:sz w:val="22"/>
          <w:szCs w:val="22"/>
          <w:rtl/>
        </w:rPr>
      </w:pPr>
      <w:r w:rsidRPr="00816531">
        <w:rPr>
          <w:rFonts w:ascii="Times New Roman" w:eastAsia="Times New Roman" w:hAnsi="Times New Roman" w:cs="Times New Roman"/>
          <w:sz w:val="22"/>
          <w:szCs w:val="22"/>
        </w:rPr>
        <w:t>A</w:t>
      </w:r>
      <w:r w:rsidR="00AD2551" w:rsidRPr="00816531">
        <w:rPr>
          <w:rFonts w:ascii="Times New Roman" w:eastAsia="Times New Roman" w:hAnsi="Times New Roman" w:cs="Times New Roman"/>
          <w:sz w:val="22"/>
          <w:szCs w:val="22"/>
        </w:rPr>
        <w:t>haneku;</w:t>
      </w:r>
      <w:r w:rsidRPr="00816531">
        <w:rPr>
          <w:rFonts w:ascii="Times New Roman" w:eastAsia="Times New Roman" w:hAnsi="Times New Roman" w:cs="Times New Roman"/>
          <w:sz w:val="22"/>
          <w:szCs w:val="22"/>
        </w:rPr>
        <w:t xml:space="preserve"> I.E. 2010. Performance evaluation of portable sprinkler irrigation system in Ilorin, Nigeria. Indian Journal of Science and Technology. Vol. 3 p. 853–857. </w:t>
      </w:r>
    </w:p>
    <w:p w14:paraId="105D18C9" w14:textId="4ECEC510" w:rsidR="00AD2551" w:rsidRPr="00816531" w:rsidRDefault="00AD2551" w:rsidP="00816531">
      <w:pPr>
        <w:pStyle w:val="HTMLPreformatted"/>
        <w:bidi w:val="0"/>
        <w:spacing w:line="360" w:lineRule="auto"/>
        <w:rPr>
          <w:rFonts w:ascii="Times New Roman" w:eastAsia="Times New Roman" w:hAnsi="Times New Roman" w:cs="Times New Roman"/>
          <w:sz w:val="22"/>
          <w:szCs w:val="22"/>
        </w:rPr>
      </w:pPr>
      <w:proofErr w:type="spellStart"/>
      <w:r w:rsidRPr="00816531">
        <w:rPr>
          <w:rFonts w:ascii="Times New Roman" w:eastAsia="Times New Roman" w:hAnsi="Times New Roman" w:cs="Times New Roman"/>
          <w:sz w:val="22"/>
          <w:szCs w:val="22"/>
        </w:rPr>
        <w:t>Alrawi</w:t>
      </w:r>
      <w:proofErr w:type="spellEnd"/>
      <w:r w:rsidRPr="00816531">
        <w:rPr>
          <w:rFonts w:ascii="Times New Roman" w:eastAsia="Times New Roman" w:hAnsi="Times New Roman" w:cs="Times New Roman"/>
          <w:sz w:val="22"/>
          <w:szCs w:val="22"/>
        </w:rPr>
        <w:t>; A. K. 2007. Evaporation losses, efficiency and irrigation uniformity for center pivot and solid set sprinkler irrigation systems. College of Agriculture/ Al-Anbar University</w:t>
      </w:r>
    </w:p>
    <w:p w14:paraId="513F7515" w14:textId="0DE86CCB" w:rsidR="00AD2551" w:rsidRPr="00816531" w:rsidRDefault="00AD2551" w:rsidP="00816531">
      <w:pPr>
        <w:pStyle w:val="HTMLPreformatted"/>
        <w:bidi w:val="0"/>
        <w:spacing w:line="360" w:lineRule="auto"/>
        <w:rPr>
          <w:rFonts w:ascii="Times New Roman" w:eastAsia="Times New Roman" w:hAnsi="Times New Roman" w:cs="Times New Roman"/>
          <w:sz w:val="22"/>
          <w:szCs w:val="22"/>
        </w:rPr>
      </w:pPr>
      <w:r w:rsidRPr="00816531">
        <w:rPr>
          <w:rFonts w:ascii="Times New Roman" w:eastAsia="Times New Roman" w:hAnsi="Times New Roman" w:cs="Times New Roman"/>
          <w:sz w:val="22"/>
          <w:szCs w:val="22"/>
        </w:rPr>
        <w:t>Alghobari; H.M Evaluation of performance and modification of axial irrigation systems for the provision of irrigation water under the conditions of the Kingdom of Saudi Arabia. Agricultural Forums, Department of Agricultural engineering, College of Food and Agriculture Sciences</w:t>
      </w:r>
    </w:p>
    <w:p w14:paraId="2CD63892" w14:textId="379A9FBE" w:rsidR="00AD2551" w:rsidRPr="00816531" w:rsidRDefault="00AD2551" w:rsidP="00816531">
      <w:pPr>
        <w:pStyle w:val="HTMLPreformatted"/>
        <w:bidi w:val="0"/>
        <w:spacing w:line="360" w:lineRule="auto"/>
        <w:rPr>
          <w:rFonts w:ascii="Times New Roman" w:eastAsia="Times New Roman" w:hAnsi="Times New Roman" w:cs="Times New Roman"/>
          <w:sz w:val="22"/>
          <w:szCs w:val="22"/>
        </w:rPr>
      </w:pPr>
      <w:r w:rsidRPr="00816531">
        <w:rPr>
          <w:rFonts w:ascii="Times New Roman" w:eastAsia="Times New Roman" w:hAnsi="Times New Roman" w:cs="Times New Roman"/>
          <w:sz w:val="22"/>
          <w:szCs w:val="22"/>
        </w:rPr>
        <w:t>Alghobari; H.M 1996 The Effect of Travel Speed on Spray Losses From Center Pivot Systems. College of Agriculture, Agricultural Engineering Department, King Saud University, Riyadh, Saudi Arabia.</w:t>
      </w:r>
    </w:p>
    <w:p w14:paraId="0694BA66" w14:textId="50649267" w:rsidR="00AD2551" w:rsidRPr="00816531" w:rsidRDefault="00AD2551" w:rsidP="00816531">
      <w:pPr>
        <w:pStyle w:val="HTMLPreformatted"/>
        <w:bidi w:val="0"/>
        <w:spacing w:line="360" w:lineRule="auto"/>
        <w:rPr>
          <w:rFonts w:ascii="Times New Roman" w:eastAsia="Times New Roman" w:hAnsi="Times New Roman" w:cs="Times New Roman"/>
          <w:sz w:val="22"/>
          <w:szCs w:val="22"/>
        </w:rPr>
      </w:pPr>
      <w:r w:rsidRPr="00816531">
        <w:rPr>
          <w:rFonts w:ascii="Times New Roman" w:eastAsia="Times New Roman" w:hAnsi="Times New Roman" w:cs="Times New Roman"/>
          <w:sz w:val="22"/>
          <w:szCs w:val="22"/>
        </w:rPr>
        <w:t>Alghobari; H.M. Effect of Center Pivot System Lateral Configuration on Water Application Uniformity</w:t>
      </w:r>
      <w:r w:rsidRPr="00816531">
        <w:rPr>
          <w:rFonts w:ascii="Times New Roman" w:eastAsia="Times New Roman" w:hAnsi="Times New Roman" w:cs="Times New Roman" w:hint="cs"/>
          <w:sz w:val="22"/>
          <w:szCs w:val="22"/>
          <w:rtl/>
        </w:rPr>
        <w:t xml:space="preserve"> </w:t>
      </w:r>
      <w:r w:rsidRPr="00816531">
        <w:rPr>
          <w:rFonts w:ascii="Times New Roman" w:eastAsia="Times New Roman" w:hAnsi="Times New Roman" w:cs="Times New Roman"/>
          <w:sz w:val="22"/>
          <w:szCs w:val="22"/>
        </w:rPr>
        <w:t>in an Arid Are. J. Agr. Sci. Tech. (2014) Vol. 16: 577-589.</w:t>
      </w:r>
    </w:p>
    <w:p w14:paraId="314507B7" w14:textId="1063B2F3" w:rsidR="00AD2551" w:rsidRPr="00816531" w:rsidRDefault="00AD2551" w:rsidP="00816531">
      <w:pPr>
        <w:pStyle w:val="HTMLPreformatted"/>
        <w:bidi w:val="0"/>
        <w:spacing w:line="360" w:lineRule="auto"/>
        <w:rPr>
          <w:rFonts w:ascii="Times New Roman" w:eastAsia="Times New Roman" w:hAnsi="Times New Roman" w:cs="Times New Roman"/>
          <w:sz w:val="22"/>
          <w:szCs w:val="22"/>
        </w:rPr>
      </w:pPr>
      <w:r w:rsidRPr="00816531">
        <w:rPr>
          <w:rFonts w:ascii="Times New Roman" w:eastAsia="Times New Roman" w:hAnsi="Times New Roman" w:cs="Times New Roman"/>
          <w:sz w:val="22"/>
          <w:szCs w:val="22"/>
        </w:rPr>
        <w:t>Alghobari; H.M Effect of Maintenance on The Performance of Sprinkler Irrigation Systems and Irrigation Water Conservation. Res. Bult., No.(141), Food sci. &amp; Agric. Res. Center, King Saud Univ., pp.(1-16)2006.</w:t>
      </w:r>
    </w:p>
    <w:p w14:paraId="7FCCD070" w14:textId="77777777" w:rsidR="00AD2551" w:rsidRPr="00816531" w:rsidRDefault="00AD2551" w:rsidP="00816531">
      <w:pPr>
        <w:pStyle w:val="HTMLPreformatted"/>
        <w:bidi w:val="0"/>
        <w:spacing w:line="360" w:lineRule="auto"/>
        <w:rPr>
          <w:rFonts w:ascii="Times New Roman" w:eastAsia="Times New Roman" w:hAnsi="Times New Roman" w:cs="Times New Roman"/>
          <w:sz w:val="22"/>
          <w:szCs w:val="22"/>
        </w:rPr>
      </w:pPr>
      <w:r w:rsidRPr="00816531">
        <w:rPr>
          <w:rFonts w:ascii="Times New Roman" w:eastAsia="Times New Roman" w:hAnsi="Times New Roman" w:cs="Times New Roman"/>
          <w:sz w:val="22"/>
          <w:szCs w:val="22"/>
        </w:rPr>
        <w:t>Departments of Agricultural Engineering, College of Food and Agriculture Sciences, King Saud University, Riyadh 11451, Saudi Arabia.</w:t>
      </w:r>
    </w:p>
    <w:p w14:paraId="5A295C75" w14:textId="0615F9B6" w:rsidR="00AD2551" w:rsidRPr="00816531" w:rsidRDefault="00AD2551" w:rsidP="00816531">
      <w:pPr>
        <w:pStyle w:val="HTMLPreformatted"/>
        <w:bidi w:val="0"/>
        <w:spacing w:line="360" w:lineRule="auto"/>
        <w:rPr>
          <w:rFonts w:ascii="Times New Roman" w:eastAsia="Times New Roman" w:hAnsi="Times New Roman" w:cs="Times New Roman"/>
          <w:sz w:val="22"/>
          <w:szCs w:val="22"/>
        </w:rPr>
      </w:pPr>
      <w:r w:rsidRPr="00816531">
        <w:rPr>
          <w:rFonts w:ascii="Times New Roman" w:eastAsia="Times New Roman" w:hAnsi="Times New Roman" w:cs="Times New Roman"/>
          <w:sz w:val="22"/>
          <w:szCs w:val="22"/>
        </w:rPr>
        <w:t xml:space="preserve">Mohamed S. A. EL MARAZKY. 2016. Field Assessment of Performance Water Losses of Center Pivot Irrigation Systems Under Arid Climate Conditions. </w:t>
      </w:r>
    </w:p>
    <w:p w14:paraId="0DC6C4AD" w14:textId="62DC0433" w:rsidR="00BA3718" w:rsidRPr="00816531" w:rsidRDefault="00AD2551" w:rsidP="00816531">
      <w:pPr>
        <w:pStyle w:val="HTMLPreformatted"/>
        <w:bidi w:val="0"/>
        <w:spacing w:line="360" w:lineRule="auto"/>
        <w:rPr>
          <w:rFonts w:ascii="Times New Roman" w:eastAsia="Times New Roman" w:hAnsi="Times New Roman" w:cs="Times New Roman"/>
          <w:sz w:val="22"/>
          <w:szCs w:val="22"/>
          <w:rtl/>
        </w:rPr>
      </w:pPr>
      <w:r w:rsidRPr="00816531">
        <w:rPr>
          <w:rFonts w:ascii="Times New Roman" w:eastAsia="Times New Roman" w:hAnsi="Times New Roman" w:cs="Times New Roman"/>
          <w:sz w:val="22"/>
          <w:szCs w:val="22"/>
        </w:rPr>
        <w:t>Hill;</w:t>
      </w:r>
      <w:r w:rsidR="00DE69E6" w:rsidRPr="00816531">
        <w:rPr>
          <w:rFonts w:ascii="Times New Roman" w:eastAsia="Times New Roman" w:hAnsi="Times New Roman" w:cs="Times New Roman"/>
          <w:sz w:val="22"/>
          <w:szCs w:val="22"/>
        </w:rPr>
        <w:t xml:space="preserve"> R.W. 2002. Sprinklers, crop water use, and irrigation time. In: Uintah and Daggett Counties. 2nd ed. Proceeding of Utah State University Extension p. 45–60. </w:t>
      </w:r>
    </w:p>
    <w:p w14:paraId="4EEE1877" w14:textId="4F7AA479" w:rsidR="00A362AB" w:rsidRDefault="00060B26" w:rsidP="00816531">
      <w:pPr>
        <w:pStyle w:val="HTMLPreformatted"/>
        <w:bidi w:val="0"/>
        <w:spacing w:line="360" w:lineRule="auto"/>
        <w:rPr>
          <w:rFonts w:ascii="Times New Roman" w:eastAsia="Times New Roman" w:hAnsi="Times New Roman" w:cs="Times New Roman"/>
          <w:sz w:val="22"/>
          <w:szCs w:val="22"/>
          <w:rtl/>
        </w:rPr>
      </w:pPr>
      <w:r w:rsidRPr="00816531">
        <w:rPr>
          <w:rFonts w:ascii="Times New Roman" w:eastAsia="Times New Roman" w:hAnsi="Times New Roman" w:cs="Times New Roman"/>
          <w:sz w:val="22"/>
          <w:szCs w:val="22"/>
        </w:rPr>
        <w:t>M</w:t>
      </w:r>
      <w:r w:rsidR="00AD2551" w:rsidRPr="00816531">
        <w:rPr>
          <w:rFonts w:ascii="Times New Roman" w:eastAsia="Times New Roman" w:hAnsi="Times New Roman" w:cs="Times New Roman"/>
          <w:sz w:val="22"/>
          <w:szCs w:val="22"/>
        </w:rPr>
        <w:t>sibi;</w:t>
      </w:r>
      <w:r w:rsidRPr="00816531">
        <w:rPr>
          <w:rFonts w:ascii="Times New Roman" w:eastAsia="Times New Roman" w:hAnsi="Times New Roman" w:cs="Times New Roman"/>
          <w:sz w:val="22"/>
          <w:szCs w:val="22"/>
        </w:rPr>
        <w:t xml:space="preserve"> S.T., K</w:t>
      </w:r>
      <w:r w:rsidR="00AD2551" w:rsidRPr="00816531">
        <w:rPr>
          <w:rFonts w:ascii="Times New Roman" w:eastAsia="Times New Roman" w:hAnsi="Times New Roman" w:cs="Times New Roman"/>
          <w:sz w:val="22"/>
          <w:szCs w:val="22"/>
        </w:rPr>
        <w:t>ihupi;</w:t>
      </w:r>
      <w:r w:rsidRPr="00816531">
        <w:rPr>
          <w:rFonts w:ascii="Times New Roman" w:eastAsia="Times New Roman" w:hAnsi="Times New Roman" w:cs="Times New Roman"/>
          <w:sz w:val="22"/>
          <w:szCs w:val="22"/>
        </w:rPr>
        <w:t xml:space="preserve"> N.I., T</w:t>
      </w:r>
      <w:r w:rsidR="00AD2551" w:rsidRPr="00816531">
        <w:rPr>
          <w:rFonts w:ascii="Times New Roman" w:eastAsia="Times New Roman" w:hAnsi="Times New Roman" w:cs="Times New Roman"/>
          <w:sz w:val="22"/>
          <w:szCs w:val="22"/>
        </w:rPr>
        <w:t>arimo;</w:t>
      </w:r>
      <w:r w:rsidRPr="00816531">
        <w:rPr>
          <w:rFonts w:ascii="Times New Roman" w:eastAsia="Times New Roman" w:hAnsi="Times New Roman" w:cs="Times New Roman"/>
          <w:sz w:val="22"/>
          <w:szCs w:val="22"/>
        </w:rPr>
        <w:t xml:space="preserve"> A.K.P.R. 2014. Performance of </w:t>
      </w:r>
      <w:r w:rsidR="00FD0D65" w:rsidRPr="00816531">
        <w:rPr>
          <w:rFonts w:ascii="Times New Roman" w:eastAsia="Times New Roman" w:hAnsi="Times New Roman" w:cs="Times New Roman"/>
          <w:sz w:val="22"/>
          <w:szCs w:val="22"/>
        </w:rPr>
        <w:t>center</w:t>
      </w:r>
      <w:r w:rsidRPr="00816531">
        <w:rPr>
          <w:rFonts w:ascii="Times New Roman" w:eastAsia="Times New Roman" w:hAnsi="Times New Roman" w:cs="Times New Roman"/>
          <w:sz w:val="22"/>
          <w:szCs w:val="22"/>
        </w:rPr>
        <w:t xml:space="preserve"> pivot sprinkler irrigation system and its effect on crop yield at Ubombo Sugar Estate. Research Journal of Engineering Sciences. Vol. 3. Iss. 5 p. 1–11. </w:t>
      </w:r>
    </w:p>
    <w:p w14:paraId="2F04A11B" w14:textId="65509CC9" w:rsidR="0064085D" w:rsidRPr="00816531" w:rsidRDefault="0064085D" w:rsidP="0064085D">
      <w:pPr>
        <w:pStyle w:val="HTMLPreformatted"/>
        <w:bidi w:val="0"/>
        <w:spacing w:line="360" w:lineRule="auto"/>
        <w:rPr>
          <w:rFonts w:ascii="Times New Roman" w:eastAsia="Times New Roman" w:hAnsi="Times New Roman" w:cs="Times New Roman"/>
          <w:sz w:val="22"/>
          <w:szCs w:val="22"/>
          <w:rtl/>
        </w:rPr>
      </w:pPr>
      <w:r w:rsidRPr="00816531">
        <w:rPr>
          <w:rFonts w:ascii="Times New Roman" w:eastAsia="Times New Roman" w:hAnsi="Times New Roman" w:cs="Times New Roman"/>
          <w:sz w:val="22"/>
          <w:szCs w:val="22"/>
        </w:rPr>
        <w:t xml:space="preserve">Saeed; A. B. and </w:t>
      </w:r>
      <w:proofErr w:type="spellStart"/>
      <w:r w:rsidRPr="00816531">
        <w:rPr>
          <w:rFonts w:ascii="Times New Roman" w:eastAsia="Times New Roman" w:hAnsi="Times New Roman" w:cs="Times New Roman"/>
          <w:sz w:val="22"/>
          <w:szCs w:val="22"/>
        </w:rPr>
        <w:t>Ebeidalla</w:t>
      </w:r>
      <w:proofErr w:type="spellEnd"/>
      <w:r w:rsidRPr="00816531">
        <w:rPr>
          <w:rFonts w:ascii="Times New Roman" w:eastAsia="Times New Roman" w:hAnsi="Times New Roman" w:cs="Times New Roman"/>
          <w:sz w:val="22"/>
          <w:szCs w:val="22"/>
        </w:rPr>
        <w:t xml:space="preserve">; M. I. Evaluation of the Performance of Center Pivot Irrigation System for Proper Irrigation Scheduling. </w:t>
      </w:r>
      <w:r w:rsidRPr="00816531">
        <w:rPr>
          <w:rFonts w:ascii="Times New Roman" w:eastAsia="Times New Roman" w:hAnsi="Times New Roman" w:cs="Times New Roman" w:hint="cs"/>
          <w:sz w:val="22"/>
          <w:szCs w:val="22"/>
        </w:rPr>
        <w:t>Faculty</w:t>
      </w:r>
      <w:r w:rsidRPr="00816531">
        <w:rPr>
          <w:rFonts w:ascii="Times New Roman" w:eastAsia="Times New Roman" w:hAnsi="Times New Roman" w:cs="Times New Roman"/>
          <w:sz w:val="22"/>
          <w:szCs w:val="22"/>
        </w:rPr>
        <w:t xml:space="preserve"> of Agriculture, University of Khartoum, </w:t>
      </w:r>
      <w:proofErr w:type="spellStart"/>
      <w:r w:rsidRPr="00816531">
        <w:rPr>
          <w:rFonts w:ascii="Times New Roman" w:eastAsia="Times New Roman" w:hAnsi="Times New Roman" w:cs="Times New Roman"/>
          <w:sz w:val="22"/>
          <w:szCs w:val="22"/>
        </w:rPr>
        <w:t>Shambat</w:t>
      </w:r>
      <w:proofErr w:type="spellEnd"/>
      <w:r w:rsidRPr="00816531">
        <w:rPr>
          <w:rFonts w:ascii="Times New Roman" w:eastAsia="Times New Roman" w:hAnsi="Times New Roman" w:cs="Times New Roman"/>
          <w:sz w:val="22"/>
          <w:szCs w:val="22"/>
        </w:rPr>
        <w:t>, Sudan</w:t>
      </w:r>
    </w:p>
    <w:p w14:paraId="3BAD8FEB" w14:textId="1761C3FD" w:rsidR="00364383" w:rsidRPr="00816531" w:rsidRDefault="00017242" w:rsidP="00816531">
      <w:pPr>
        <w:pStyle w:val="HTMLPreformatted"/>
        <w:bidi w:val="0"/>
        <w:spacing w:line="360" w:lineRule="auto"/>
        <w:rPr>
          <w:rFonts w:ascii="Times New Roman" w:eastAsia="Times New Roman" w:hAnsi="Times New Roman" w:cs="Times New Roman"/>
          <w:sz w:val="22"/>
          <w:szCs w:val="22"/>
        </w:rPr>
      </w:pPr>
      <w:r w:rsidRPr="00816531">
        <w:rPr>
          <w:rFonts w:ascii="Times New Roman" w:eastAsia="Times New Roman" w:hAnsi="Times New Roman" w:cs="Times New Roman"/>
          <w:sz w:val="22"/>
          <w:szCs w:val="22"/>
        </w:rPr>
        <w:t xml:space="preserve">Sabah Almasraf, Jennifer Jury and Steve Miller. March 2011 </w:t>
      </w:r>
      <w:r w:rsidR="00364383" w:rsidRPr="00816531">
        <w:rPr>
          <w:rFonts w:ascii="Times New Roman" w:eastAsia="Times New Roman" w:hAnsi="Times New Roman" w:cs="Times New Roman"/>
          <w:sz w:val="22"/>
          <w:szCs w:val="22"/>
        </w:rPr>
        <w:t>Field Evaluation of Center Pivot Sprinkler Irrigation Sys</w:t>
      </w:r>
      <w:r w:rsidR="00FD0D65" w:rsidRPr="00816531">
        <w:rPr>
          <w:rFonts w:ascii="Times New Roman" w:eastAsia="Times New Roman" w:hAnsi="Times New Roman" w:cs="Times New Roman"/>
          <w:sz w:val="22"/>
          <w:szCs w:val="22"/>
        </w:rPr>
        <w:t xml:space="preserve">tems </w:t>
      </w:r>
      <w:r w:rsidR="000D5DE0" w:rsidRPr="00816531">
        <w:rPr>
          <w:rFonts w:ascii="Times New Roman" w:eastAsia="Times New Roman" w:hAnsi="Times New Roman" w:cs="Times New Roman"/>
          <w:sz w:val="22"/>
          <w:szCs w:val="22"/>
        </w:rPr>
        <w:t>in</w:t>
      </w:r>
      <w:r w:rsidR="00FD0D65" w:rsidRPr="00816531">
        <w:rPr>
          <w:rFonts w:ascii="Times New Roman" w:eastAsia="Times New Roman" w:hAnsi="Times New Roman" w:cs="Times New Roman"/>
          <w:sz w:val="22"/>
          <w:szCs w:val="22"/>
        </w:rPr>
        <w:t xml:space="preserve"> Michigan, Department of </w:t>
      </w:r>
      <w:r w:rsidR="00364383" w:rsidRPr="00816531">
        <w:rPr>
          <w:rFonts w:ascii="Times New Roman" w:eastAsia="Times New Roman" w:hAnsi="Times New Roman" w:cs="Times New Roman"/>
          <w:sz w:val="22"/>
          <w:szCs w:val="22"/>
        </w:rPr>
        <w:t>Biosystems and Agricultural Engineering Michigan State University</w:t>
      </w:r>
    </w:p>
    <w:p w14:paraId="665BDD69" w14:textId="77777777" w:rsidR="006D3AEB" w:rsidRPr="001E0FF0" w:rsidRDefault="006D3AEB" w:rsidP="00EF5D00">
      <w:pPr>
        <w:bidi w:val="0"/>
        <w:spacing w:after="0" w:line="240" w:lineRule="auto"/>
        <w:jc w:val="both"/>
        <w:rPr>
          <w:rFonts w:ascii="Times New Roman" w:eastAsia="Times New Roman" w:hAnsi="Times New Roman" w:cs="Times New Roman"/>
          <w:rtl/>
        </w:rPr>
      </w:pPr>
    </w:p>
    <w:p w14:paraId="7573E0B4" w14:textId="71306D8A" w:rsidR="00C557EC" w:rsidRPr="001E0FF0" w:rsidRDefault="00C557EC" w:rsidP="00EF5D00">
      <w:pPr>
        <w:bidi w:val="0"/>
        <w:spacing w:after="0" w:line="240" w:lineRule="auto"/>
        <w:jc w:val="both"/>
        <w:rPr>
          <w:rFonts w:ascii="Times New Roman" w:eastAsia="Times New Roman" w:hAnsi="Times New Roman" w:cs="Times New Roman"/>
        </w:rPr>
      </w:pPr>
    </w:p>
    <w:p w14:paraId="29E27CE3" w14:textId="1C4376C1" w:rsidR="00017242" w:rsidRPr="000F1A97" w:rsidRDefault="00017242" w:rsidP="00FD0D65">
      <w:pPr>
        <w:jc w:val="right"/>
        <w:rPr>
          <w:sz w:val="28"/>
          <w:szCs w:val="28"/>
          <w:rtl/>
        </w:rPr>
      </w:pPr>
    </w:p>
    <w:p w14:paraId="3AD5C39A" w14:textId="77777777" w:rsidR="00AB0D98" w:rsidRPr="00D540D8" w:rsidRDefault="00AB0D98" w:rsidP="00FD0D65">
      <w:pPr>
        <w:tabs>
          <w:tab w:val="left" w:pos="9761"/>
        </w:tabs>
        <w:spacing w:after="0" w:line="240" w:lineRule="auto"/>
        <w:rPr>
          <w:rFonts w:ascii="Simplified Arabic" w:hAnsi="Simplified Arabic" w:cs="Times New Roman"/>
          <w:sz w:val="28"/>
          <w:szCs w:val="28"/>
          <w:rtl/>
          <w:lang w:val="ar-SA"/>
        </w:rPr>
      </w:pPr>
      <w:bookmarkStart w:id="0" w:name="_GoBack"/>
      <w:bookmarkEnd w:id="0"/>
    </w:p>
    <w:sectPr w:rsidR="00AB0D98" w:rsidRPr="00D540D8" w:rsidSect="006B09BE">
      <w:headerReference w:type="default" r:id="rId22"/>
      <w:footerReference w:type="default" r:id="rId23"/>
      <w:headerReference w:type="first" r:id="rId24"/>
      <w:footerReference w:type="first" r:id="rId25"/>
      <w:pgSz w:w="11906" w:h="16838"/>
      <w:pgMar w:top="1440" w:right="1440" w:bottom="1440" w:left="144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8070" w14:textId="77777777" w:rsidR="00A2008A" w:rsidRDefault="00A2008A" w:rsidP="00AD5CBC">
      <w:pPr>
        <w:spacing w:after="0" w:line="240" w:lineRule="auto"/>
      </w:pPr>
      <w:r>
        <w:separator/>
      </w:r>
    </w:p>
  </w:endnote>
  <w:endnote w:type="continuationSeparator" w:id="0">
    <w:p w14:paraId="061F4DE3" w14:textId="77777777" w:rsidR="00A2008A" w:rsidRDefault="00A2008A" w:rsidP="00AD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implified Arabic">
    <w:panose1 w:val="020B06040202020202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22690060"/>
      <w:docPartObj>
        <w:docPartGallery w:val="Page Numbers (Bottom of Page)"/>
        <w:docPartUnique/>
      </w:docPartObj>
    </w:sdtPr>
    <w:sdtEndPr/>
    <w:sdtContent>
      <w:p w14:paraId="508DBB8D" w14:textId="0C6F6AD3" w:rsidR="00D352D8" w:rsidRDefault="00D352D8">
        <w:pPr>
          <w:pStyle w:val="Footer"/>
          <w:jc w:val="center"/>
        </w:pPr>
        <w:r>
          <w:fldChar w:fldCharType="begin"/>
        </w:r>
        <w:r>
          <w:instrText>PAGE   \* MERGEFORMAT</w:instrText>
        </w:r>
        <w:r>
          <w:fldChar w:fldCharType="separate"/>
        </w:r>
        <w:r w:rsidR="00D42CE4" w:rsidRPr="00D42CE4">
          <w:rPr>
            <w:noProof/>
            <w:rtl/>
            <w:lang w:val="ar-SA"/>
          </w:rPr>
          <w:t>13</w:t>
        </w:r>
        <w:r>
          <w:fldChar w:fldCharType="end"/>
        </w:r>
      </w:p>
    </w:sdtContent>
  </w:sdt>
  <w:p w14:paraId="6964855A" w14:textId="77777777" w:rsidR="009D6C7D" w:rsidRDefault="009D6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4EFD157" w14:paraId="3D1F9CE3" w14:textId="77777777" w:rsidTr="44EFD157">
      <w:tc>
        <w:tcPr>
          <w:tcW w:w="3009" w:type="dxa"/>
        </w:tcPr>
        <w:p w14:paraId="041C5758" w14:textId="434C6B16" w:rsidR="44EFD157" w:rsidRDefault="44EFD157" w:rsidP="44EFD157">
          <w:pPr>
            <w:pStyle w:val="Header"/>
            <w:bidi w:val="0"/>
            <w:ind w:left="-115"/>
          </w:pPr>
        </w:p>
      </w:tc>
      <w:tc>
        <w:tcPr>
          <w:tcW w:w="3009" w:type="dxa"/>
        </w:tcPr>
        <w:p w14:paraId="072D3A10" w14:textId="3B4C440F" w:rsidR="44EFD157" w:rsidRDefault="44EFD157" w:rsidP="44EFD157">
          <w:pPr>
            <w:pStyle w:val="Header"/>
            <w:bidi w:val="0"/>
            <w:jc w:val="center"/>
          </w:pPr>
        </w:p>
      </w:tc>
      <w:tc>
        <w:tcPr>
          <w:tcW w:w="3009" w:type="dxa"/>
        </w:tcPr>
        <w:p w14:paraId="17349EFA" w14:textId="0A10DC82" w:rsidR="44EFD157" w:rsidRDefault="44EFD157" w:rsidP="44EFD157">
          <w:pPr>
            <w:pStyle w:val="Header"/>
            <w:bidi w:val="0"/>
            <w:ind w:right="-115"/>
            <w:jc w:val="right"/>
          </w:pPr>
        </w:p>
      </w:tc>
    </w:tr>
  </w:tbl>
  <w:p w14:paraId="5C1A770E" w14:textId="17DDAB2F" w:rsidR="44EFD157" w:rsidRDefault="44EFD157" w:rsidP="44EFD15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44A1" w14:textId="77777777" w:rsidR="00A2008A" w:rsidRDefault="00A2008A" w:rsidP="00AD5CBC">
      <w:pPr>
        <w:spacing w:after="0" w:line="240" w:lineRule="auto"/>
      </w:pPr>
      <w:r>
        <w:separator/>
      </w:r>
    </w:p>
  </w:footnote>
  <w:footnote w:type="continuationSeparator" w:id="0">
    <w:p w14:paraId="21619E54" w14:textId="77777777" w:rsidR="00A2008A" w:rsidRDefault="00A2008A" w:rsidP="00AD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444F" w14:textId="2A2C9677" w:rsidR="44EFD157" w:rsidRDefault="44EFD157" w:rsidP="44EFD157">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4EFD157" w14:paraId="4D0C0D04" w14:textId="77777777" w:rsidTr="44EFD157">
      <w:tc>
        <w:tcPr>
          <w:tcW w:w="3009" w:type="dxa"/>
        </w:tcPr>
        <w:p w14:paraId="497C4425" w14:textId="584D8067" w:rsidR="44EFD157" w:rsidRDefault="44EFD157" w:rsidP="44EFD157">
          <w:pPr>
            <w:pStyle w:val="Header"/>
            <w:bidi w:val="0"/>
            <w:ind w:left="-115"/>
          </w:pPr>
        </w:p>
      </w:tc>
      <w:tc>
        <w:tcPr>
          <w:tcW w:w="3009" w:type="dxa"/>
        </w:tcPr>
        <w:p w14:paraId="0F48BB5A" w14:textId="2BD7828E" w:rsidR="44EFD157" w:rsidRDefault="44EFD157" w:rsidP="44EFD157">
          <w:pPr>
            <w:pStyle w:val="Header"/>
            <w:bidi w:val="0"/>
            <w:jc w:val="center"/>
          </w:pPr>
        </w:p>
      </w:tc>
      <w:tc>
        <w:tcPr>
          <w:tcW w:w="3009" w:type="dxa"/>
        </w:tcPr>
        <w:p w14:paraId="66D16946" w14:textId="5EBEA569" w:rsidR="44EFD157" w:rsidRDefault="44EFD157" w:rsidP="44EFD157">
          <w:pPr>
            <w:pStyle w:val="Header"/>
            <w:bidi w:val="0"/>
            <w:ind w:right="-115"/>
            <w:jc w:val="right"/>
          </w:pPr>
        </w:p>
      </w:tc>
    </w:tr>
  </w:tbl>
  <w:p w14:paraId="552F21B5" w14:textId="37E29B6E" w:rsidR="44EFD157" w:rsidRDefault="44EFD157" w:rsidP="44EFD15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85D"/>
    <w:multiLevelType w:val="hybridMultilevel"/>
    <w:tmpl w:val="68469CC4"/>
    <w:lvl w:ilvl="0" w:tplc="FAAC5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5183B"/>
    <w:multiLevelType w:val="hybridMultilevel"/>
    <w:tmpl w:val="8D0A1A7A"/>
    <w:lvl w:ilvl="0" w:tplc="0FE8B4DC">
      <w:start w:val="1"/>
      <w:numFmt w:val="bullet"/>
      <w:lvlText w:val="⊷"/>
      <w:lvlJc w:val="left"/>
      <w:pPr>
        <w:tabs>
          <w:tab w:val="num" w:pos="720"/>
        </w:tabs>
        <w:ind w:left="720" w:hanging="360"/>
      </w:pPr>
      <w:rPr>
        <w:rFonts w:ascii="Cambria Math" w:hAnsi="Cambria Math" w:hint="default"/>
      </w:rPr>
    </w:lvl>
    <w:lvl w:ilvl="1" w:tplc="F170D574" w:tentative="1">
      <w:start w:val="1"/>
      <w:numFmt w:val="bullet"/>
      <w:lvlText w:val="⊷"/>
      <w:lvlJc w:val="left"/>
      <w:pPr>
        <w:tabs>
          <w:tab w:val="num" w:pos="1440"/>
        </w:tabs>
        <w:ind w:left="1440" w:hanging="360"/>
      </w:pPr>
      <w:rPr>
        <w:rFonts w:ascii="Cambria Math" w:hAnsi="Cambria Math" w:hint="default"/>
      </w:rPr>
    </w:lvl>
    <w:lvl w:ilvl="2" w:tplc="4F8AC812" w:tentative="1">
      <w:start w:val="1"/>
      <w:numFmt w:val="bullet"/>
      <w:lvlText w:val="⊷"/>
      <w:lvlJc w:val="left"/>
      <w:pPr>
        <w:tabs>
          <w:tab w:val="num" w:pos="2160"/>
        </w:tabs>
        <w:ind w:left="2160" w:hanging="360"/>
      </w:pPr>
      <w:rPr>
        <w:rFonts w:ascii="Cambria Math" w:hAnsi="Cambria Math" w:hint="default"/>
      </w:rPr>
    </w:lvl>
    <w:lvl w:ilvl="3" w:tplc="10C0FE6A" w:tentative="1">
      <w:start w:val="1"/>
      <w:numFmt w:val="bullet"/>
      <w:lvlText w:val="⊷"/>
      <w:lvlJc w:val="left"/>
      <w:pPr>
        <w:tabs>
          <w:tab w:val="num" w:pos="2880"/>
        </w:tabs>
        <w:ind w:left="2880" w:hanging="360"/>
      </w:pPr>
      <w:rPr>
        <w:rFonts w:ascii="Cambria Math" w:hAnsi="Cambria Math" w:hint="default"/>
      </w:rPr>
    </w:lvl>
    <w:lvl w:ilvl="4" w:tplc="ECD8CEE0" w:tentative="1">
      <w:start w:val="1"/>
      <w:numFmt w:val="bullet"/>
      <w:lvlText w:val="⊷"/>
      <w:lvlJc w:val="left"/>
      <w:pPr>
        <w:tabs>
          <w:tab w:val="num" w:pos="3600"/>
        </w:tabs>
        <w:ind w:left="3600" w:hanging="360"/>
      </w:pPr>
      <w:rPr>
        <w:rFonts w:ascii="Cambria Math" w:hAnsi="Cambria Math" w:hint="default"/>
      </w:rPr>
    </w:lvl>
    <w:lvl w:ilvl="5" w:tplc="014ADFCC" w:tentative="1">
      <w:start w:val="1"/>
      <w:numFmt w:val="bullet"/>
      <w:lvlText w:val="⊷"/>
      <w:lvlJc w:val="left"/>
      <w:pPr>
        <w:tabs>
          <w:tab w:val="num" w:pos="4320"/>
        </w:tabs>
        <w:ind w:left="4320" w:hanging="360"/>
      </w:pPr>
      <w:rPr>
        <w:rFonts w:ascii="Cambria Math" w:hAnsi="Cambria Math" w:hint="default"/>
      </w:rPr>
    </w:lvl>
    <w:lvl w:ilvl="6" w:tplc="1E88B3CC" w:tentative="1">
      <w:start w:val="1"/>
      <w:numFmt w:val="bullet"/>
      <w:lvlText w:val="⊷"/>
      <w:lvlJc w:val="left"/>
      <w:pPr>
        <w:tabs>
          <w:tab w:val="num" w:pos="5040"/>
        </w:tabs>
        <w:ind w:left="5040" w:hanging="360"/>
      </w:pPr>
      <w:rPr>
        <w:rFonts w:ascii="Cambria Math" w:hAnsi="Cambria Math" w:hint="default"/>
      </w:rPr>
    </w:lvl>
    <w:lvl w:ilvl="7" w:tplc="3E34E118" w:tentative="1">
      <w:start w:val="1"/>
      <w:numFmt w:val="bullet"/>
      <w:lvlText w:val="⊷"/>
      <w:lvlJc w:val="left"/>
      <w:pPr>
        <w:tabs>
          <w:tab w:val="num" w:pos="5760"/>
        </w:tabs>
        <w:ind w:left="5760" w:hanging="360"/>
      </w:pPr>
      <w:rPr>
        <w:rFonts w:ascii="Cambria Math" w:hAnsi="Cambria Math" w:hint="default"/>
      </w:rPr>
    </w:lvl>
    <w:lvl w:ilvl="8" w:tplc="D82E1862"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084D22DD"/>
    <w:multiLevelType w:val="hybridMultilevel"/>
    <w:tmpl w:val="2AAEAA42"/>
    <w:lvl w:ilvl="0" w:tplc="0798A7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013E9"/>
    <w:multiLevelType w:val="hybridMultilevel"/>
    <w:tmpl w:val="EA5E9826"/>
    <w:lvl w:ilvl="0" w:tplc="7ED8BD5A">
      <w:start w:val="1"/>
      <w:numFmt w:val="bullet"/>
      <w:lvlText w:val="⊷"/>
      <w:lvlJc w:val="left"/>
      <w:pPr>
        <w:tabs>
          <w:tab w:val="num" w:pos="720"/>
        </w:tabs>
        <w:ind w:left="720" w:hanging="360"/>
      </w:pPr>
      <w:rPr>
        <w:rFonts w:ascii="Cambria Math" w:hAnsi="Cambria Math" w:hint="default"/>
      </w:rPr>
    </w:lvl>
    <w:lvl w:ilvl="1" w:tplc="D632E54E" w:tentative="1">
      <w:start w:val="1"/>
      <w:numFmt w:val="bullet"/>
      <w:lvlText w:val="⊷"/>
      <w:lvlJc w:val="left"/>
      <w:pPr>
        <w:tabs>
          <w:tab w:val="num" w:pos="1440"/>
        </w:tabs>
        <w:ind w:left="1440" w:hanging="360"/>
      </w:pPr>
      <w:rPr>
        <w:rFonts w:ascii="Cambria Math" w:hAnsi="Cambria Math" w:hint="default"/>
      </w:rPr>
    </w:lvl>
    <w:lvl w:ilvl="2" w:tplc="6C4E85FC" w:tentative="1">
      <w:start w:val="1"/>
      <w:numFmt w:val="bullet"/>
      <w:lvlText w:val="⊷"/>
      <w:lvlJc w:val="left"/>
      <w:pPr>
        <w:tabs>
          <w:tab w:val="num" w:pos="2160"/>
        </w:tabs>
        <w:ind w:left="2160" w:hanging="360"/>
      </w:pPr>
      <w:rPr>
        <w:rFonts w:ascii="Cambria Math" w:hAnsi="Cambria Math" w:hint="default"/>
      </w:rPr>
    </w:lvl>
    <w:lvl w:ilvl="3" w:tplc="8EAA8EC6" w:tentative="1">
      <w:start w:val="1"/>
      <w:numFmt w:val="bullet"/>
      <w:lvlText w:val="⊷"/>
      <w:lvlJc w:val="left"/>
      <w:pPr>
        <w:tabs>
          <w:tab w:val="num" w:pos="2880"/>
        </w:tabs>
        <w:ind w:left="2880" w:hanging="360"/>
      </w:pPr>
      <w:rPr>
        <w:rFonts w:ascii="Cambria Math" w:hAnsi="Cambria Math" w:hint="default"/>
      </w:rPr>
    </w:lvl>
    <w:lvl w:ilvl="4" w:tplc="A4B41B3A" w:tentative="1">
      <w:start w:val="1"/>
      <w:numFmt w:val="bullet"/>
      <w:lvlText w:val="⊷"/>
      <w:lvlJc w:val="left"/>
      <w:pPr>
        <w:tabs>
          <w:tab w:val="num" w:pos="3600"/>
        </w:tabs>
        <w:ind w:left="3600" w:hanging="360"/>
      </w:pPr>
      <w:rPr>
        <w:rFonts w:ascii="Cambria Math" w:hAnsi="Cambria Math" w:hint="default"/>
      </w:rPr>
    </w:lvl>
    <w:lvl w:ilvl="5" w:tplc="CB1C846E" w:tentative="1">
      <w:start w:val="1"/>
      <w:numFmt w:val="bullet"/>
      <w:lvlText w:val="⊷"/>
      <w:lvlJc w:val="left"/>
      <w:pPr>
        <w:tabs>
          <w:tab w:val="num" w:pos="4320"/>
        </w:tabs>
        <w:ind w:left="4320" w:hanging="360"/>
      </w:pPr>
      <w:rPr>
        <w:rFonts w:ascii="Cambria Math" w:hAnsi="Cambria Math" w:hint="default"/>
      </w:rPr>
    </w:lvl>
    <w:lvl w:ilvl="6" w:tplc="17325FCA" w:tentative="1">
      <w:start w:val="1"/>
      <w:numFmt w:val="bullet"/>
      <w:lvlText w:val="⊷"/>
      <w:lvlJc w:val="left"/>
      <w:pPr>
        <w:tabs>
          <w:tab w:val="num" w:pos="5040"/>
        </w:tabs>
        <w:ind w:left="5040" w:hanging="360"/>
      </w:pPr>
      <w:rPr>
        <w:rFonts w:ascii="Cambria Math" w:hAnsi="Cambria Math" w:hint="default"/>
      </w:rPr>
    </w:lvl>
    <w:lvl w:ilvl="7" w:tplc="4E22C9D6" w:tentative="1">
      <w:start w:val="1"/>
      <w:numFmt w:val="bullet"/>
      <w:lvlText w:val="⊷"/>
      <w:lvlJc w:val="left"/>
      <w:pPr>
        <w:tabs>
          <w:tab w:val="num" w:pos="5760"/>
        </w:tabs>
        <w:ind w:left="5760" w:hanging="360"/>
      </w:pPr>
      <w:rPr>
        <w:rFonts w:ascii="Cambria Math" w:hAnsi="Cambria Math" w:hint="default"/>
      </w:rPr>
    </w:lvl>
    <w:lvl w:ilvl="8" w:tplc="B64AE5F8" w:tentative="1">
      <w:start w:val="1"/>
      <w:numFmt w:val="bullet"/>
      <w:lvlText w:val="⊷"/>
      <w:lvlJc w:val="left"/>
      <w:pPr>
        <w:tabs>
          <w:tab w:val="num" w:pos="6480"/>
        </w:tabs>
        <w:ind w:left="6480" w:hanging="360"/>
      </w:pPr>
      <w:rPr>
        <w:rFonts w:ascii="Cambria Math" w:hAnsi="Cambria Math" w:hint="default"/>
      </w:rPr>
    </w:lvl>
  </w:abstractNum>
  <w:abstractNum w:abstractNumId="4" w15:restartNumberingAfterBreak="0">
    <w:nsid w:val="29294E75"/>
    <w:multiLevelType w:val="hybridMultilevel"/>
    <w:tmpl w:val="77486E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32CC9"/>
    <w:multiLevelType w:val="hybridMultilevel"/>
    <w:tmpl w:val="2D42C2EC"/>
    <w:lvl w:ilvl="0" w:tplc="1B54C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745F3"/>
    <w:multiLevelType w:val="hybridMultilevel"/>
    <w:tmpl w:val="1AD6F0FC"/>
    <w:lvl w:ilvl="0" w:tplc="9A88C8D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32A52BC0"/>
    <w:multiLevelType w:val="hybridMultilevel"/>
    <w:tmpl w:val="583A421E"/>
    <w:lvl w:ilvl="0" w:tplc="F7947520">
      <w:start w:val="1"/>
      <w:numFmt w:val="bullet"/>
      <w:lvlText w:val="⊷"/>
      <w:lvlJc w:val="left"/>
      <w:pPr>
        <w:tabs>
          <w:tab w:val="num" w:pos="720"/>
        </w:tabs>
        <w:ind w:left="720" w:hanging="360"/>
      </w:pPr>
      <w:rPr>
        <w:rFonts w:ascii="Cambria Math" w:hAnsi="Cambria Math" w:hint="default"/>
      </w:rPr>
    </w:lvl>
    <w:lvl w:ilvl="1" w:tplc="DCEE3F3E" w:tentative="1">
      <w:start w:val="1"/>
      <w:numFmt w:val="bullet"/>
      <w:lvlText w:val="⊷"/>
      <w:lvlJc w:val="left"/>
      <w:pPr>
        <w:tabs>
          <w:tab w:val="num" w:pos="1440"/>
        </w:tabs>
        <w:ind w:left="1440" w:hanging="360"/>
      </w:pPr>
      <w:rPr>
        <w:rFonts w:ascii="Cambria Math" w:hAnsi="Cambria Math" w:hint="default"/>
      </w:rPr>
    </w:lvl>
    <w:lvl w:ilvl="2" w:tplc="BF00D64A" w:tentative="1">
      <w:start w:val="1"/>
      <w:numFmt w:val="bullet"/>
      <w:lvlText w:val="⊷"/>
      <w:lvlJc w:val="left"/>
      <w:pPr>
        <w:tabs>
          <w:tab w:val="num" w:pos="2160"/>
        </w:tabs>
        <w:ind w:left="2160" w:hanging="360"/>
      </w:pPr>
      <w:rPr>
        <w:rFonts w:ascii="Cambria Math" w:hAnsi="Cambria Math" w:hint="default"/>
      </w:rPr>
    </w:lvl>
    <w:lvl w:ilvl="3" w:tplc="57548FE6" w:tentative="1">
      <w:start w:val="1"/>
      <w:numFmt w:val="bullet"/>
      <w:lvlText w:val="⊷"/>
      <w:lvlJc w:val="left"/>
      <w:pPr>
        <w:tabs>
          <w:tab w:val="num" w:pos="2880"/>
        </w:tabs>
        <w:ind w:left="2880" w:hanging="360"/>
      </w:pPr>
      <w:rPr>
        <w:rFonts w:ascii="Cambria Math" w:hAnsi="Cambria Math" w:hint="default"/>
      </w:rPr>
    </w:lvl>
    <w:lvl w:ilvl="4" w:tplc="EFB82A0E" w:tentative="1">
      <w:start w:val="1"/>
      <w:numFmt w:val="bullet"/>
      <w:lvlText w:val="⊷"/>
      <w:lvlJc w:val="left"/>
      <w:pPr>
        <w:tabs>
          <w:tab w:val="num" w:pos="3600"/>
        </w:tabs>
        <w:ind w:left="3600" w:hanging="360"/>
      </w:pPr>
      <w:rPr>
        <w:rFonts w:ascii="Cambria Math" w:hAnsi="Cambria Math" w:hint="default"/>
      </w:rPr>
    </w:lvl>
    <w:lvl w:ilvl="5" w:tplc="A1F01446" w:tentative="1">
      <w:start w:val="1"/>
      <w:numFmt w:val="bullet"/>
      <w:lvlText w:val="⊷"/>
      <w:lvlJc w:val="left"/>
      <w:pPr>
        <w:tabs>
          <w:tab w:val="num" w:pos="4320"/>
        </w:tabs>
        <w:ind w:left="4320" w:hanging="360"/>
      </w:pPr>
      <w:rPr>
        <w:rFonts w:ascii="Cambria Math" w:hAnsi="Cambria Math" w:hint="default"/>
      </w:rPr>
    </w:lvl>
    <w:lvl w:ilvl="6" w:tplc="067889D6" w:tentative="1">
      <w:start w:val="1"/>
      <w:numFmt w:val="bullet"/>
      <w:lvlText w:val="⊷"/>
      <w:lvlJc w:val="left"/>
      <w:pPr>
        <w:tabs>
          <w:tab w:val="num" w:pos="5040"/>
        </w:tabs>
        <w:ind w:left="5040" w:hanging="360"/>
      </w:pPr>
      <w:rPr>
        <w:rFonts w:ascii="Cambria Math" w:hAnsi="Cambria Math" w:hint="default"/>
      </w:rPr>
    </w:lvl>
    <w:lvl w:ilvl="7" w:tplc="4B1E45F2" w:tentative="1">
      <w:start w:val="1"/>
      <w:numFmt w:val="bullet"/>
      <w:lvlText w:val="⊷"/>
      <w:lvlJc w:val="left"/>
      <w:pPr>
        <w:tabs>
          <w:tab w:val="num" w:pos="5760"/>
        </w:tabs>
        <w:ind w:left="5760" w:hanging="360"/>
      </w:pPr>
      <w:rPr>
        <w:rFonts w:ascii="Cambria Math" w:hAnsi="Cambria Math" w:hint="default"/>
      </w:rPr>
    </w:lvl>
    <w:lvl w:ilvl="8" w:tplc="D3F034C2" w:tentative="1">
      <w:start w:val="1"/>
      <w:numFmt w:val="bullet"/>
      <w:lvlText w:val="⊷"/>
      <w:lvlJc w:val="left"/>
      <w:pPr>
        <w:tabs>
          <w:tab w:val="num" w:pos="6480"/>
        </w:tabs>
        <w:ind w:left="6480" w:hanging="360"/>
      </w:pPr>
      <w:rPr>
        <w:rFonts w:ascii="Cambria Math" w:hAnsi="Cambria Math" w:hint="default"/>
      </w:rPr>
    </w:lvl>
  </w:abstractNum>
  <w:abstractNum w:abstractNumId="8" w15:restartNumberingAfterBreak="0">
    <w:nsid w:val="44D610F4"/>
    <w:multiLevelType w:val="hybridMultilevel"/>
    <w:tmpl w:val="36AE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11C21"/>
    <w:multiLevelType w:val="hybridMultilevel"/>
    <w:tmpl w:val="B422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D5647"/>
    <w:multiLevelType w:val="hybridMultilevel"/>
    <w:tmpl w:val="66CE4366"/>
    <w:lvl w:ilvl="0" w:tplc="F54C0FD6">
      <w:start w:val="1"/>
      <w:numFmt w:val="bullet"/>
      <w:lvlText w:val="•"/>
      <w:lvlJc w:val="left"/>
      <w:pPr>
        <w:tabs>
          <w:tab w:val="num" w:pos="720"/>
        </w:tabs>
        <w:ind w:left="720" w:hanging="360"/>
      </w:pPr>
      <w:rPr>
        <w:rFonts w:ascii="Arial" w:hAnsi="Arial" w:hint="default"/>
      </w:rPr>
    </w:lvl>
    <w:lvl w:ilvl="1" w:tplc="DA581738" w:tentative="1">
      <w:start w:val="1"/>
      <w:numFmt w:val="bullet"/>
      <w:lvlText w:val="•"/>
      <w:lvlJc w:val="left"/>
      <w:pPr>
        <w:tabs>
          <w:tab w:val="num" w:pos="1440"/>
        </w:tabs>
        <w:ind w:left="1440" w:hanging="360"/>
      </w:pPr>
      <w:rPr>
        <w:rFonts w:ascii="Arial" w:hAnsi="Arial" w:hint="default"/>
      </w:rPr>
    </w:lvl>
    <w:lvl w:ilvl="2" w:tplc="1ED41968" w:tentative="1">
      <w:start w:val="1"/>
      <w:numFmt w:val="bullet"/>
      <w:lvlText w:val="•"/>
      <w:lvlJc w:val="left"/>
      <w:pPr>
        <w:tabs>
          <w:tab w:val="num" w:pos="2160"/>
        </w:tabs>
        <w:ind w:left="2160" w:hanging="360"/>
      </w:pPr>
      <w:rPr>
        <w:rFonts w:ascii="Arial" w:hAnsi="Arial" w:hint="default"/>
      </w:rPr>
    </w:lvl>
    <w:lvl w:ilvl="3" w:tplc="F4029AC4" w:tentative="1">
      <w:start w:val="1"/>
      <w:numFmt w:val="bullet"/>
      <w:lvlText w:val="•"/>
      <w:lvlJc w:val="left"/>
      <w:pPr>
        <w:tabs>
          <w:tab w:val="num" w:pos="2880"/>
        </w:tabs>
        <w:ind w:left="2880" w:hanging="360"/>
      </w:pPr>
      <w:rPr>
        <w:rFonts w:ascii="Arial" w:hAnsi="Arial" w:hint="default"/>
      </w:rPr>
    </w:lvl>
    <w:lvl w:ilvl="4" w:tplc="D56AC344" w:tentative="1">
      <w:start w:val="1"/>
      <w:numFmt w:val="bullet"/>
      <w:lvlText w:val="•"/>
      <w:lvlJc w:val="left"/>
      <w:pPr>
        <w:tabs>
          <w:tab w:val="num" w:pos="3600"/>
        </w:tabs>
        <w:ind w:left="3600" w:hanging="360"/>
      </w:pPr>
      <w:rPr>
        <w:rFonts w:ascii="Arial" w:hAnsi="Arial" w:hint="default"/>
      </w:rPr>
    </w:lvl>
    <w:lvl w:ilvl="5" w:tplc="AD66A836" w:tentative="1">
      <w:start w:val="1"/>
      <w:numFmt w:val="bullet"/>
      <w:lvlText w:val="•"/>
      <w:lvlJc w:val="left"/>
      <w:pPr>
        <w:tabs>
          <w:tab w:val="num" w:pos="4320"/>
        </w:tabs>
        <w:ind w:left="4320" w:hanging="360"/>
      </w:pPr>
      <w:rPr>
        <w:rFonts w:ascii="Arial" w:hAnsi="Arial" w:hint="default"/>
      </w:rPr>
    </w:lvl>
    <w:lvl w:ilvl="6" w:tplc="C48E0F52" w:tentative="1">
      <w:start w:val="1"/>
      <w:numFmt w:val="bullet"/>
      <w:lvlText w:val="•"/>
      <w:lvlJc w:val="left"/>
      <w:pPr>
        <w:tabs>
          <w:tab w:val="num" w:pos="5040"/>
        </w:tabs>
        <w:ind w:left="5040" w:hanging="360"/>
      </w:pPr>
      <w:rPr>
        <w:rFonts w:ascii="Arial" w:hAnsi="Arial" w:hint="default"/>
      </w:rPr>
    </w:lvl>
    <w:lvl w:ilvl="7" w:tplc="0AC0A924" w:tentative="1">
      <w:start w:val="1"/>
      <w:numFmt w:val="bullet"/>
      <w:lvlText w:val="•"/>
      <w:lvlJc w:val="left"/>
      <w:pPr>
        <w:tabs>
          <w:tab w:val="num" w:pos="5760"/>
        </w:tabs>
        <w:ind w:left="5760" w:hanging="360"/>
      </w:pPr>
      <w:rPr>
        <w:rFonts w:ascii="Arial" w:hAnsi="Arial" w:hint="default"/>
      </w:rPr>
    </w:lvl>
    <w:lvl w:ilvl="8" w:tplc="6D0CE6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B733A5"/>
    <w:multiLevelType w:val="hybridMultilevel"/>
    <w:tmpl w:val="01A69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D603C5"/>
    <w:multiLevelType w:val="hybridMultilevel"/>
    <w:tmpl w:val="A92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D3814"/>
    <w:multiLevelType w:val="hybridMultilevel"/>
    <w:tmpl w:val="2B166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935EC2"/>
    <w:multiLevelType w:val="hybridMultilevel"/>
    <w:tmpl w:val="A3C66094"/>
    <w:lvl w:ilvl="0" w:tplc="17882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A11ABA"/>
    <w:multiLevelType w:val="hybridMultilevel"/>
    <w:tmpl w:val="EC46F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6A782D"/>
    <w:multiLevelType w:val="hybridMultilevel"/>
    <w:tmpl w:val="5D9ED402"/>
    <w:lvl w:ilvl="0" w:tplc="D1CC0726">
      <w:start w:val="1"/>
      <w:numFmt w:val="bullet"/>
      <w:lvlText w:val="⊷"/>
      <w:lvlJc w:val="left"/>
      <w:pPr>
        <w:tabs>
          <w:tab w:val="num" w:pos="720"/>
        </w:tabs>
        <w:ind w:left="720" w:hanging="360"/>
      </w:pPr>
      <w:rPr>
        <w:rFonts w:ascii="Cambria Math" w:hAnsi="Cambria Math" w:hint="default"/>
      </w:rPr>
    </w:lvl>
    <w:lvl w:ilvl="1" w:tplc="85965DF0" w:tentative="1">
      <w:start w:val="1"/>
      <w:numFmt w:val="bullet"/>
      <w:lvlText w:val="⊷"/>
      <w:lvlJc w:val="left"/>
      <w:pPr>
        <w:tabs>
          <w:tab w:val="num" w:pos="1440"/>
        </w:tabs>
        <w:ind w:left="1440" w:hanging="360"/>
      </w:pPr>
      <w:rPr>
        <w:rFonts w:ascii="Cambria Math" w:hAnsi="Cambria Math" w:hint="default"/>
      </w:rPr>
    </w:lvl>
    <w:lvl w:ilvl="2" w:tplc="20EC51B0" w:tentative="1">
      <w:start w:val="1"/>
      <w:numFmt w:val="bullet"/>
      <w:lvlText w:val="⊷"/>
      <w:lvlJc w:val="left"/>
      <w:pPr>
        <w:tabs>
          <w:tab w:val="num" w:pos="2160"/>
        </w:tabs>
        <w:ind w:left="2160" w:hanging="360"/>
      </w:pPr>
      <w:rPr>
        <w:rFonts w:ascii="Cambria Math" w:hAnsi="Cambria Math" w:hint="default"/>
      </w:rPr>
    </w:lvl>
    <w:lvl w:ilvl="3" w:tplc="412A6640" w:tentative="1">
      <w:start w:val="1"/>
      <w:numFmt w:val="bullet"/>
      <w:lvlText w:val="⊷"/>
      <w:lvlJc w:val="left"/>
      <w:pPr>
        <w:tabs>
          <w:tab w:val="num" w:pos="2880"/>
        </w:tabs>
        <w:ind w:left="2880" w:hanging="360"/>
      </w:pPr>
      <w:rPr>
        <w:rFonts w:ascii="Cambria Math" w:hAnsi="Cambria Math" w:hint="default"/>
      </w:rPr>
    </w:lvl>
    <w:lvl w:ilvl="4" w:tplc="3BB26B96" w:tentative="1">
      <w:start w:val="1"/>
      <w:numFmt w:val="bullet"/>
      <w:lvlText w:val="⊷"/>
      <w:lvlJc w:val="left"/>
      <w:pPr>
        <w:tabs>
          <w:tab w:val="num" w:pos="3600"/>
        </w:tabs>
        <w:ind w:left="3600" w:hanging="360"/>
      </w:pPr>
      <w:rPr>
        <w:rFonts w:ascii="Cambria Math" w:hAnsi="Cambria Math" w:hint="default"/>
      </w:rPr>
    </w:lvl>
    <w:lvl w:ilvl="5" w:tplc="EA52EDDA" w:tentative="1">
      <w:start w:val="1"/>
      <w:numFmt w:val="bullet"/>
      <w:lvlText w:val="⊷"/>
      <w:lvlJc w:val="left"/>
      <w:pPr>
        <w:tabs>
          <w:tab w:val="num" w:pos="4320"/>
        </w:tabs>
        <w:ind w:left="4320" w:hanging="360"/>
      </w:pPr>
      <w:rPr>
        <w:rFonts w:ascii="Cambria Math" w:hAnsi="Cambria Math" w:hint="default"/>
      </w:rPr>
    </w:lvl>
    <w:lvl w:ilvl="6" w:tplc="4CCE0F20" w:tentative="1">
      <w:start w:val="1"/>
      <w:numFmt w:val="bullet"/>
      <w:lvlText w:val="⊷"/>
      <w:lvlJc w:val="left"/>
      <w:pPr>
        <w:tabs>
          <w:tab w:val="num" w:pos="5040"/>
        </w:tabs>
        <w:ind w:left="5040" w:hanging="360"/>
      </w:pPr>
      <w:rPr>
        <w:rFonts w:ascii="Cambria Math" w:hAnsi="Cambria Math" w:hint="default"/>
      </w:rPr>
    </w:lvl>
    <w:lvl w:ilvl="7" w:tplc="AEDC9A26" w:tentative="1">
      <w:start w:val="1"/>
      <w:numFmt w:val="bullet"/>
      <w:lvlText w:val="⊷"/>
      <w:lvlJc w:val="left"/>
      <w:pPr>
        <w:tabs>
          <w:tab w:val="num" w:pos="5760"/>
        </w:tabs>
        <w:ind w:left="5760" w:hanging="360"/>
      </w:pPr>
      <w:rPr>
        <w:rFonts w:ascii="Cambria Math" w:hAnsi="Cambria Math" w:hint="default"/>
      </w:rPr>
    </w:lvl>
    <w:lvl w:ilvl="8" w:tplc="1E1EA530" w:tentative="1">
      <w:start w:val="1"/>
      <w:numFmt w:val="bullet"/>
      <w:lvlText w:val="⊷"/>
      <w:lvlJc w:val="left"/>
      <w:pPr>
        <w:tabs>
          <w:tab w:val="num" w:pos="6480"/>
        </w:tabs>
        <w:ind w:left="6480" w:hanging="360"/>
      </w:pPr>
      <w:rPr>
        <w:rFonts w:ascii="Cambria Math" w:hAnsi="Cambria Math" w:hint="default"/>
      </w:rPr>
    </w:lvl>
  </w:abstractNum>
  <w:abstractNum w:abstractNumId="17" w15:restartNumberingAfterBreak="0">
    <w:nsid w:val="5EEF510F"/>
    <w:multiLevelType w:val="hybridMultilevel"/>
    <w:tmpl w:val="7284A41A"/>
    <w:lvl w:ilvl="0" w:tplc="2BE8B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14BC1"/>
    <w:multiLevelType w:val="hybridMultilevel"/>
    <w:tmpl w:val="CC5429DE"/>
    <w:lvl w:ilvl="0" w:tplc="6C82520C">
      <w:start w:val="1"/>
      <w:numFmt w:val="bullet"/>
      <w:lvlText w:val="⊷"/>
      <w:lvlJc w:val="left"/>
      <w:pPr>
        <w:tabs>
          <w:tab w:val="num" w:pos="720"/>
        </w:tabs>
        <w:ind w:left="720" w:hanging="360"/>
      </w:pPr>
      <w:rPr>
        <w:rFonts w:ascii="Cambria Math" w:hAnsi="Cambria Math" w:hint="default"/>
      </w:rPr>
    </w:lvl>
    <w:lvl w:ilvl="1" w:tplc="132CEDE4" w:tentative="1">
      <w:start w:val="1"/>
      <w:numFmt w:val="bullet"/>
      <w:lvlText w:val="⊷"/>
      <w:lvlJc w:val="left"/>
      <w:pPr>
        <w:tabs>
          <w:tab w:val="num" w:pos="1440"/>
        </w:tabs>
        <w:ind w:left="1440" w:hanging="360"/>
      </w:pPr>
      <w:rPr>
        <w:rFonts w:ascii="Cambria Math" w:hAnsi="Cambria Math" w:hint="default"/>
      </w:rPr>
    </w:lvl>
    <w:lvl w:ilvl="2" w:tplc="D8003704" w:tentative="1">
      <w:start w:val="1"/>
      <w:numFmt w:val="bullet"/>
      <w:lvlText w:val="⊷"/>
      <w:lvlJc w:val="left"/>
      <w:pPr>
        <w:tabs>
          <w:tab w:val="num" w:pos="2160"/>
        </w:tabs>
        <w:ind w:left="2160" w:hanging="360"/>
      </w:pPr>
      <w:rPr>
        <w:rFonts w:ascii="Cambria Math" w:hAnsi="Cambria Math" w:hint="default"/>
      </w:rPr>
    </w:lvl>
    <w:lvl w:ilvl="3" w:tplc="ECFC1720" w:tentative="1">
      <w:start w:val="1"/>
      <w:numFmt w:val="bullet"/>
      <w:lvlText w:val="⊷"/>
      <w:lvlJc w:val="left"/>
      <w:pPr>
        <w:tabs>
          <w:tab w:val="num" w:pos="2880"/>
        </w:tabs>
        <w:ind w:left="2880" w:hanging="360"/>
      </w:pPr>
      <w:rPr>
        <w:rFonts w:ascii="Cambria Math" w:hAnsi="Cambria Math" w:hint="default"/>
      </w:rPr>
    </w:lvl>
    <w:lvl w:ilvl="4" w:tplc="A6441BA4" w:tentative="1">
      <w:start w:val="1"/>
      <w:numFmt w:val="bullet"/>
      <w:lvlText w:val="⊷"/>
      <w:lvlJc w:val="left"/>
      <w:pPr>
        <w:tabs>
          <w:tab w:val="num" w:pos="3600"/>
        </w:tabs>
        <w:ind w:left="3600" w:hanging="360"/>
      </w:pPr>
      <w:rPr>
        <w:rFonts w:ascii="Cambria Math" w:hAnsi="Cambria Math" w:hint="default"/>
      </w:rPr>
    </w:lvl>
    <w:lvl w:ilvl="5" w:tplc="E5D0171A" w:tentative="1">
      <w:start w:val="1"/>
      <w:numFmt w:val="bullet"/>
      <w:lvlText w:val="⊷"/>
      <w:lvlJc w:val="left"/>
      <w:pPr>
        <w:tabs>
          <w:tab w:val="num" w:pos="4320"/>
        </w:tabs>
        <w:ind w:left="4320" w:hanging="360"/>
      </w:pPr>
      <w:rPr>
        <w:rFonts w:ascii="Cambria Math" w:hAnsi="Cambria Math" w:hint="default"/>
      </w:rPr>
    </w:lvl>
    <w:lvl w:ilvl="6" w:tplc="80A83E40" w:tentative="1">
      <w:start w:val="1"/>
      <w:numFmt w:val="bullet"/>
      <w:lvlText w:val="⊷"/>
      <w:lvlJc w:val="left"/>
      <w:pPr>
        <w:tabs>
          <w:tab w:val="num" w:pos="5040"/>
        </w:tabs>
        <w:ind w:left="5040" w:hanging="360"/>
      </w:pPr>
      <w:rPr>
        <w:rFonts w:ascii="Cambria Math" w:hAnsi="Cambria Math" w:hint="default"/>
      </w:rPr>
    </w:lvl>
    <w:lvl w:ilvl="7" w:tplc="A9AA628E" w:tentative="1">
      <w:start w:val="1"/>
      <w:numFmt w:val="bullet"/>
      <w:lvlText w:val="⊷"/>
      <w:lvlJc w:val="left"/>
      <w:pPr>
        <w:tabs>
          <w:tab w:val="num" w:pos="5760"/>
        </w:tabs>
        <w:ind w:left="5760" w:hanging="360"/>
      </w:pPr>
      <w:rPr>
        <w:rFonts w:ascii="Cambria Math" w:hAnsi="Cambria Math" w:hint="default"/>
      </w:rPr>
    </w:lvl>
    <w:lvl w:ilvl="8" w:tplc="5680CCE6" w:tentative="1">
      <w:start w:val="1"/>
      <w:numFmt w:val="bullet"/>
      <w:lvlText w:val="⊷"/>
      <w:lvlJc w:val="left"/>
      <w:pPr>
        <w:tabs>
          <w:tab w:val="num" w:pos="6480"/>
        </w:tabs>
        <w:ind w:left="6480" w:hanging="360"/>
      </w:pPr>
      <w:rPr>
        <w:rFonts w:ascii="Cambria Math" w:hAnsi="Cambria Math" w:hint="default"/>
      </w:rPr>
    </w:lvl>
  </w:abstractNum>
  <w:abstractNum w:abstractNumId="19" w15:restartNumberingAfterBreak="0">
    <w:nsid w:val="6BE61E1B"/>
    <w:multiLevelType w:val="hybridMultilevel"/>
    <w:tmpl w:val="4A6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15368"/>
    <w:multiLevelType w:val="hybridMultilevel"/>
    <w:tmpl w:val="EB26C45E"/>
    <w:lvl w:ilvl="0" w:tplc="FC3881CC">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446F4"/>
    <w:multiLevelType w:val="hybridMultilevel"/>
    <w:tmpl w:val="82E64D58"/>
    <w:lvl w:ilvl="0" w:tplc="04090001">
      <w:start w:val="1"/>
      <w:numFmt w:val="bullet"/>
      <w:lvlText w:val=""/>
      <w:lvlJc w:val="left"/>
      <w:pPr>
        <w:tabs>
          <w:tab w:val="num" w:pos="720"/>
        </w:tabs>
        <w:ind w:left="720" w:hanging="360"/>
      </w:pPr>
      <w:rPr>
        <w:rFonts w:ascii="Symbol" w:hAnsi="Symbol" w:hint="default"/>
      </w:rPr>
    </w:lvl>
    <w:lvl w:ilvl="1" w:tplc="132CEDE4" w:tentative="1">
      <w:start w:val="1"/>
      <w:numFmt w:val="bullet"/>
      <w:lvlText w:val="⊷"/>
      <w:lvlJc w:val="left"/>
      <w:pPr>
        <w:tabs>
          <w:tab w:val="num" w:pos="1440"/>
        </w:tabs>
        <w:ind w:left="1440" w:hanging="360"/>
      </w:pPr>
      <w:rPr>
        <w:rFonts w:ascii="Cambria Math" w:hAnsi="Cambria Math" w:hint="default"/>
      </w:rPr>
    </w:lvl>
    <w:lvl w:ilvl="2" w:tplc="D8003704" w:tentative="1">
      <w:start w:val="1"/>
      <w:numFmt w:val="bullet"/>
      <w:lvlText w:val="⊷"/>
      <w:lvlJc w:val="left"/>
      <w:pPr>
        <w:tabs>
          <w:tab w:val="num" w:pos="2160"/>
        </w:tabs>
        <w:ind w:left="2160" w:hanging="360"/>
      </w:pPr>
      <w:rPr>
        <w:rFonts w:ascii="Cambria Math" w:hAnsi="Cambria Math" w:hint="default"/>
      </w:rPr>
    </w:lvl>
    <w:lvl w:ilvl="3" w:tplc="ECFC1720" w:tentative="1">
      <w:start w:val="1"/>
      <w:numFmt w:val="bullet"/>
      <w:lvlText w:val="⊷"/>
      <w:lvlJc w:val="left"/>
      <w:pPr>
        <w:tabs>
          <w:tab w:val="num" w:pos="2880"/>
        </w:tabs>
        <w:ind w:left="2880" w:hanging="360"/>
      </w:pPr>
      <w:rPr>
        <w:rFonts w:ascii="Cambria Math" w:hAnsi="Cambria Math" w:hint="default"/>
      </w:rPr>
    </w:lvl>
    <w:lvl w:ilvl="4" w:tplc="A6441BA4" w:tentative="1">
      <w:start w:val="1"/>
      <w:numFmt w:val="bullet"/>
      <w:lvlText w:val="⊷"/>
      <w:lvlJc w:val="left"/>
      <w:pPr>
        <w:tabs>
          <w:tab w:val="num" w:pos="3600"/>
        </w:tabs>
        <w:ind w:left="3600" w:hanging="360"/>
      </w:pPr>
      <w:rPr>
        <w:rFonts w:ascii="Cambria Math" w:hAnsi="Cambria Math" w:hint="default"/>
      </w:rPr>
    </w:lvl>
    <w:lvl w:ilvl="5" w:tplc="E5D0171A" w:tentative="1">
      <w:start w:val="1"/>
      <w:numFmt w:val="bullet"/>
      <w:lvlText w:val="⊷"/>
      <w:lvlJc w:val="left"/>
      <w:pPr>
        <w:tabs>
          <w:tab w:val="num" w:pos="4320"/>
        </w:tabs>
        <w:ind w:left="4320" w:hanging="360"/>
      </w:pPr>
      <w:rPr>
        <w:rFonts w:ascii="Cambria Math" w:hAnsi="Cambria Math" w:hint="default"/>
      </w:rPr>
    </w:lvl>
    <w:lvl w:ilvl="6" w:tplc="80A83E40" w:tentative="1">
      <w:start w:val="1"/>
      <w:numFmt w:val="bullet"/>
      <w:lvlText w:val="⊷"/>
      <w:lvlJc w:val="left"/>
      <w:pPr>
        <w:tabs>
          <w:tab w:val="num" w:pos="5040"/>
        </w:tabs>
        <w:ind w:left="5040" w:hanging="360"/>
      </w:pPr>
      <w:rPr>
        <w:rFonts w:ascii="Cambria Math" w:hAnsi="Cambria Math" w:hint="default"/>
      </w:rPr>
    </w:lvl>
    <w:lvl w:ilvl="7" w:tplc="A9AA628E" w:tentative="1">
      <w:start w:val="1"/>
      <w:numFmt w:val="bullet"/>
      <w:lvlText w:val="⊷"/>
      <w:lvlJc w:val="left"/>
      <w:pPr>
        <w:tabs>
          <w:tab w:val="num" w:pos="5760"/>
        </w:tabs>
        <w:ind w:left="5760" w:hanging="360"/>
      </w:pPr>
      <w:rPr>
        <w:rFonts w:ascii="Cambria Math" w:hAnsi="Cambria Math" w:hint="default"/>
      </w:rPr>
    </w:lvl>
    <w:lvl w:ilvl="8" w:tplc="5680CCE6" w:tentative="1">
      <w:start w:val="1"/>
      <w:numFmt w:val="bullet"/>
      <w:lvlText w:val="⊷"/>
      <w:lvlJc w:val="left"/>
      <w:pPr>
        <w:tabs>
          <w:tab w:val="num" w:pos="6480"/>
        </w:tabs>
        <w:ind w:left="6480" w:hanging="360"/>
      </w:pPr>
      <w:rPr>
        <w:rFonts w:ascii="Cambria Math" w:hAnsi="Cambria Math" w:hint="default"/>
      </w:rPr>
    </w:lvl>
  </w:abstractNum>
  <w:abstractNum w:abstractNumId="22" w15:restartNumberingAfterBreak="0">
    <w:nsid w:val="7C5E0061"/>
    <w:multiLevelType w:val="hybridMultilevel"/>
    <w:tmpl w:val="881E9152"/>
    <w:lvl w:ilvl="0" w:tplc="77C8A472">
      <w:start w:val="1"/>
      <w:numFmt w:val="bullet"/>
      <w:lvlText w:val="⊷"/>
      <w:lvlJc w:val="left"/>
      <w:pPr>
        <w:tabs>
          <w:tab w:val="num" w:pos="720"/>
        </w:tabs>
        <w:ind w:left="720" w:hanging="360"/>
      </w:pPr>
      <w:rPr>
        <w:rFonts w:ascii="Cambria Math" w:hAnsi="Cambria Math" w:hint="default"/>
      </w:rPr>
    </w:lvl>
    <w:lvl w:ilvl="1" w:tplc="37DA1B80" w:tentative="1">
      <w:start w:val="1"/>
      <w:numFmt w:val="bullet"/>
      <w:lvlText w:val="⊷"/>
      <w:lvlJc w:val="left"/>
      <w:pPr>
        <w:tabs>
          <w:tab w:val="num" w:pos="1440"/>
        </w:tabs>
        <w:ind w:left="1440" w:hanging="360"/>
      </w:pPr>
      <w:rPr>
        <w:rFonts w:ascii="Cambria Math" w:hAnsi="Cambria Math" w:hint="default"/>
      </w:rPr>
    </w:lvl>
    <w:lvl w:ilvl="2" w:tplc="4F6063D4" w:tentative="1">
      <w:start w:val="1"/>
      <w:numFmt w:val="bullet"/>
      <w:lvlText w:val="⊷"/>
      <w:lvlJc w:val="left"/>
      <w:pPr>
        <w:tabs>
          <w:tab w:val="num" w:pos="2160"/>
        </w:tabs>
        <w:ind w:left="2160" w:hanging="360"/>
      </w:pPr>
      <w:rPr>
        <w:rFonts w:ascii="Cambria Math" w:hAnsi="Cambria Math" w:hint="default"/>
      </w:rPr>
    </w:lvl>
    <w:lvl w:ilvl="3" w:tplc="382688B0" w:tentative="1">
      <w:start w:val="1"/>
      <w:numFmt w:val="bullet"/>
      <w:lvlText w:val="⊷"/>
      <w:lvlJc w:val="left"/>
      <w:pPr>
        <w:tabs>
          <w:tab w:val="num" w:pos="2880"/>
        </w:tabs>
        <w:ind w:left="2880" w:hanging="360"/>
      </w:pPr>
      <w:rPr>
        <w:rFonts w:ascii="Cambria Math" w:hAnsi="Cambria Math" w:hint="default"/>
      </w:rPr>
    </w:lvl>
    <w:lvl w:ilvl="4" w:tplc="302E9D08" w:tentative="1">
      <w:start w:val="1"/>
      <w:numFmt w:val="bullet"/>
      <w:lvlText w:val="⊷"/>
      <w:lvlJc w:val="left"/>
      <w:pPr>
        <w:tabs>
          <w:tab w:val="num" w:pos="3600"/>
        </w:tabs>
        <w:ind w:left="3600" w:hanging="360"/>
      </w:pPr>
      <w:rPr>
        <w:rFonts w:ascii="Cambria Math" w:hAnsi="Cambria Math" w:hint="default"/>
      </w:rPr>
    </w:lvl>
    <w:lvl w:ilvl="5" w:tplc="BFDE6156" w:tentative="1">
      <w:start w:val="1"/>
      <w:numFmt w:val="bullet"/>
      <w:lvlText w:val="⊷"/>
      <w:lvlJc w:val="left"/>
      <w:pPr>
        <w:tabs>
          <w:tab w:val="num" w:pos="4320"/>
        </w:tabs>
        <w:ind w:left="4320" w:hanging="360"/>
      </w:pPr>
      <w:rPr>
        <w:rFonts w:ascii="Cambria Math" w:hAnsi="Cambria Math" w:hint="default"/>
      </w:rPr>
    </w:lvl>
    <w:lvl w:ilvl="6" w:tplc="73C24072" w:tentative="1">
      <w:start w:val="1"/>
      <w:numFmt w:val="bullet"/>
      <w:lvlText w:val="⊷"/>
      <w:lvlJc w:val="left"/>
      <w:pPr>
        <w:tabs>
          <w:tab w:val="num" w:pos="5040"/>
        </w:tabs>
        <w:ind w:left="5040" w:hanging="360"/>
      </w:pPr>
      <w:rPr>
        <w:rFonts w:ascii="Cambria Math" w:hAnsi="Cambria Math" w:hint="default"/>
      </w:rPr>
    </w:lvl>
    <w:lvl w:ilvl="7" w:tplc="CFE061FC" w:tentative="1">
      <w:start w:val="1"/>
      <w:numFmt w:val="bullet"/>
      <w:lvlText w:val="⊷"/>
      <w:lvlJc w:val="left"/>
      <w:pPr>
        <w:tabs>
          <w:tab w:val="num" w:pos="5760"/>
        </w:tabs>
        <w:ind w:left="5760" w:hanging="360"/>
      </w:pPr>
      <w:rPr>
        <w:rFonts w:ascii="Cambria Math" w:hAnsi="Cambria Math" w:hint="default"/>
      </w:rPr>
    </w:lvl>
    <w:lvl w:ilvl="8" w:tplc="9C526490" w:tentative="1">
      <w:start w:val="1"/>
      <w:numFmt w:val="bullet"/>
      <w:lvlText w:val="⊷"/>
      <w:lvlJc w:val="left"/>
      <w:pPr>
        <w:tabs>
          <w:tab w:val="num" w:pos="6480"/>
        </w:tabs>
        <w:ind w:left="6480" w:hanging="360"/>
      </w:pPr>
      <w:rPr>
        <w:rFonts w:ascii="Cambria Math" w:hAnsi="Cambria Math" w:hint="default"/>
      </w:rPr>
    </w:lvl>
  </w:abstractNum>
  <w:num w:numId="1">
    <w:abstractNumId w:val="6"/>
  </w:num>
  <w:num w:numId="2">
    <w:abstractNumId w:val="18"/>
  </w:num>
  <w:num w:numId="3">
    <w:abstractNumId w:val="16"/>
  </w:num>
  <w:num w:numId="4">
    <w:abstractNumId w:val="22"/>
  </w:num>
  <w:num w:numId="5">
    <w:abstractNumId w:val="12"/>
  </w:num>
  <w:num w:numId="6">
    <w:abstractNumId w:val="1"/>
  </w:num>
  <w:num w:numId="7">
    <w:abstractNumId w:val="3"/>
  </w:num>
  <w:num w:numId="8">
    <w:abstractNumId w:val="7"/>
  </w:num>
  <w:num w:numId="9">
    <w:abstractNumId w:val="4"/>
  </w:num>
  <w:num w:numId="10">
    <w:abstractNumId w:val="21"/>
  </w:num>
  <w:num w:numId="11">
    <w:abstractNumId w:val="19"/>
  </w:num>
  <w:num w:numId="12">
    <w:abstractNumId w:val="8"/>
  </w:num>
  <w:num w:numId="13">
    <w:abstractNumId w:val="11"/>
  </w:num>
  <w:num w:numId="14">
    <w:abstractNumId w:val="15"/>
  </w:num>
  <w:num w:numId="15">
    <w:abstractNumId w:val="20"/>
  </w:num>
  <w:num w:numId="16">
    <w:abstractNumId w:val="10"/>
  </w:num>
  <w:num w:numId="17">
    <w:abstractNumId w:val="9"/>
  </w:num>
  <w:num w:numId="18">
    <w:abstractNumId w:val="13"/>
  </w:num>
  <w:num w:numId="19">
    <w:abstractNumId w:val="5"/>
  </w:num>
  <w:num w:numId="20">
    <w:abstractNumId w:val="2"/>
  </w:num>
  <w:num w:numId="21">
    <w:abstractNumId w:val="17"/>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BC"/>
    <w:rsid w:val="000002BD"/>
    <w:rsid w:val="000105E7"/>
    <w:rsid w:val="00017242"/>
    <w:rsid w:val="00027347"/>
    <w:rsid w:val="000277B6"/>
    <w:rsid w:val="000306D3"/>
    <w:rsid w:val="0003185A"/>
    <w:rsid w:val="00031E14"/>
    <w:rsid w:val="00036485"/>
    <w:rsid w:val="00042CE6"/>
    <w:rsid w:val="0005083F"/>
    <w:rsid w:val="000575B2"/>
    <w:rsid w:val="00060B26"/>
    <w:rsid w:val="00073356"/>
    <w:rsid w:val="00075B1D"/>
    <w:rsid w:val="00087B32"/>
    <w:rsid w:val="000A078C"/>
    <w:rsid w:val="000A4492"/>
    <w:rsid w:val="000A5364"/>
    <w:rsid w:val="000B24A3"/>
    <w:rsid w:val="000B670A"/>
    <w:rsid w:val="000B7931"/>
    <w:rsid w:val="000C0AAC"/>
    <w:rsid w:val="000C1EBD"/>
    <w:rsid w:val="000D0186"/>
    <w:rsid w:val="000D5DE0"/>
    <w:rsid w:val="000E2A9C"/>
    <w:rsid w:val="000E5578"/>
    <w:rsid w:val="000E56A6"/>
    <w:rsid w:val="000E7A69"/>
    <w:rsid w:val="000F0803"/>
    <w:rsid w:val="000F1A97"/>
    <w:rsid w:val="000F33D4"/>
    <w:rsid w:val="000F463A"/>
    <w:rsid w:val="00102752"/>
    <w:rsid w:val="00107791"/>
    <w:rsid w:val="00110F02"/>
    <w:rsid w:val="00111AA6"/>
    <w:rsid w:val="00111C64"/>
    <w:rsid w:val="00121C7E"/>
    <w:rsid w:val="00121D33"/>
    <w:rsid w:val="00131B8E"/>
    <w:rsid w:val="00143088"/>
    <w:rsid w:val="0014533B"/>
    <w:rsid w:val="00150F88"/>
    <w:rsid w:val="00152D7F"/>
    <w:rsid w:val="00155D03"/>
    <w:rsid w:val="00157B03"/>
    <w:rsid w:val="001611AE"/>
    <w:rsid w:val="001722B9"/>
    <w:rsid w:val="00175F05"/>
    <w:rsid w:val="00176631"/>
    <w:rsid w:val="00176DB7"/>
    <w:rsid w:val="00177072"/>
    <w:rsid w:val="00177C44"/>
    <w:rsid w:val="0018423F"/>
    <w:rsid w:val="0019194F"/>
    <w:rsid w:val="0019399A"/>
    <w:rsid w:val="001A0D9C"/>
    <w:rsid w:val="001A15E4"/>
    <w:rsid w:val="001B143C"/>
    <w:rsid w:val="001B20B9"/>
    <w:rsid w:val="001B448B"/>
    <w:rsid w:val="001B6FC8"/>
    <w:rsid w:val="001B7D36"/>
    <w:rsid w:val="001C24F9"/>
    <w:rsid w:val="001C6CCE"/>
    <w:rsid w:val="001D318D"/>
    <w:rsid w:val="001D4486"/>
    <w:rsid w:val="001E0FF0"/>
    <w:rsid w:val="001E2DE1"/>
    <w:rsid w:val="001F4217"/>
    <w:rsid w:val="001F5588"/>
    <w:rsid w:val="001F56E8"/>
    <w:rsid w:val="00202BEB"/>
    <w:rsid w:val="002041D4"/>
    <w:rsid w:val="00211388"/>
    <w:rsid w:val="00222E59"/>
    <w:rsid w:val="00226E44"/>
    <w:rsid w:val="00227C97"/>
    <w:rsid w:val="00241531"/>
    <w:rsid w:val="002437FE"/>
    <w:rsid w:val="00243D06"/>
    <w:rsid w:val="002502D0"/>
    <w:rsid w:val="00254715"/>
    <w:rsid w:val="00256836"/>
    <w:rsid w:val="002569BC"/>
    <w:rsid w:val="00257BC1"/>
    <w:rsid w:val="002648A4"/>
    <w:rsid w:val="00265FDF"/>
    <w:rsid w:val="00267CB1"/>
    <w:rsid w:val="00287AB6"/>
    <w:rsid w:val="00294CA2"/>
    <w:rsid w:val="00295044"/>
    <w:rsid w:val="002A1473"/>
    <w:rsid w:val="002B138C"/>
    <w:rsid w:val="002B53E7"/>
    <w:rsid w:val="002C5116"/>
    <w:rsid w:val="002D009F"/>
    <w:rsid w:val="002D2255"/>
    <w:rsid w:val="002D7FFE"/>
    <w:rsid w:val="002E50EF"/>
    <w:rsid w:val="002E56DF"/>
    <w:rsid w:val="00303285"/>
    <w:rsid w:val="00305592"/>
    <w:rsid w:val="0031548F"/>
    <w:rsid w:val="00321A42"/>
    <w:rsid w:val="00333C45"/>
    <w:rsid w:val="00334379"/>
    <w:rsid w:val="00334D6E"/>
    <w:rsid w:val="00336FDB"/>
    <w:rsid w:val="00337F70"/>
    <w:rsid w:val="00343D58"/>
    <w:rsid w:val="00351CC4"/>
    <w:rsid w:val="00353F20"/>
    <w:rsid w:val="003564C9"/>
    <w:rsid w:val="003631BD"/>
    <w:rsid w:val="00364383"/>
    <w:rsid w:val="00370988"/>
    <w:rsid w:val="00370FEF"/>
    <w:rsid w:val="00376DF5"/>
    <w:rsid w:val="003841DA"/>
    <w:rsid w:val="00385C1C"/>
    <w:rsid w:val="003970A3"/>
    <w:rsid w:val="003B018B"/>
    <w:rsid w:val="003B28D0"/>
    <w:rsid w:val="003C08AD"/>
    <w:rsid w:val="003D0E77"/>
    <w:rsid w:val="003D632A"/>
    <w:rsid w:val="003E294C"/>
    <w:rsid w:val="003E38F0"/>
    <w:rsid w:val="003E5F74"/>
    <w:rsid w:val="003E7095"/>
    <w:rsid w:val="00403C8B"/>
    <w:rsid w:val="00404791"/>
    <w:rsid w:val="00410BB8"/>
    <w:rsid w:val="004201EA"/>
    <w:rsid w:val="004268BE"/>
    <w:rsid w:val="00434105"/>
    <w:rsid w:val="00462589"/>
    <w:rsid w:val="004651DF"/>
    <w:rsid w:val="00466850"/>
    <w:rsid w:val="00466AF9"/>
    <w:rsid w:val="004757E9"/>
    <w:rsid w:val="004813D6"/>
    <w:rsid w:val="00483013"/>
    <w:rsid w:val="00486AA7"/>
    <w:rsid w:val="0049570A"/>
    <w:rsid w:val="004966B6"/>
    <w:rsid w:val="004A2945"/>
    <w:rsid w:val="004A4299"/>
    <w:rsid w:val="004A5BE0"/>
    <w:rsid w:val="004B01E7"/>
    <w:rsid w:val="004B3C0E"/>
    <w:rsid w:val="004B6022"/>
    <w:rsid w:val="004C2D3C"/>
    <w:rsid w:val="004C723C"/>
    <w:rsid w:val="004D3584"/>
    <w:rsid w:val="004D5A85"/>
    <w:rsid w:val="004D6FC8"/>
    <w:rsid w:val="004E4235"/>
    <w:rsid w:val="004F0560"/>
    <w:rsid w:val="004F2DD5"/>
    <w:rsid w:val="004F3B96"/>
    <w:rsid w:val="004F7F27"/>
    <w:rsid w:val="00502DC0"/>
    <w:rsid w:val="00520845"/>
    <w:rsid w:val="00520D47"/>
    <w:rsid w:val="00522E30"/>
    <w:rsid w:val="0052535D"/>
    <w:rsid w:val="00532BD8"/>
    <w:rsid w:val="00533BE8"/>
    <w:rsid w:val="0053588E"/>
    <w:rsid w:val="00554888"/>
    <w:rsid w:val="00556FA4"/>
    <w:rsid w:val="00562D9A"/>
    <w:rsid w:val="005631C1"/>
    <w:rsid w:val="00565356"/>
    <w:rsid w:val="00565E52"/>
    <w:rsid w:val="00566521"/>
    <w:rsid w:val="0056700D"/>
    <w:rsid w:val="00567E8F"/>
    <w:rsid w:val="005756EE"/>
    <w:rsid w:val="00577393"/>
    <w:rsid w:val="00584A7A"/>
    <w:rsid w:val="005870AC"/>
    <w:rsid w:val="00590023"/>
    <w:rsid w:val="00593195"/>
    <w:rsid w:val="00595893"/>
    <w:rsid w:val="005964CC"/>
    <w:rsid w:val="005A17ED"/>
    <w:rsid w:val="005A3EF3"/>
    <w:rsid w:val="005B1893"/>
    <w:rsid w:val="005B2642"/>
    <w:rsid w:val="005C16A7"/>
    <w:rsid w:val="005D4526"/>
    <w:rsid w:val="005D52F2"/>
    <w:rsid w:val="005F0D05"/>
    <w:rsid w:val="005F62BE"/>
    <w:rsid w:val="006108CF"/>
    <w:rsid w:val="00611E61"/>
    <w:rsid w:val="00627450"/>
    <w:rsid w:val="00636B4F"/>
    <w:rsid w:val="0064085D"/>
    <w:rsid w:val="00640A01"/>
    <w:rsid w:val="00645556"/>
    <w:rsid w:val="0065118B"/>
    <w:rsid w:val="006650D4"/>
    <w:rsid w:val="0067002A"/>
    <w:rsid w:val="006732D9"/>
    <w:rsid w:val="00673B8A"/>
    <w:rsid w:val="006813F7"/>
    <w:rsid w:val="006818D1"/>
    <w:rsid w:val="006828B8"/>
    <w:rsid w:val="006833E9"/>
    <w:rsid w:val="00683D3C"/>
    <w:rsid w:val="006860F4"/>
    <w:rsid w:val="006865BD"/>
    <w:rsid w:val="00693788"/>
    <w:rsid w:val="006B09BE"/>
    <w:rsid w:val="006B5FED"/>
    <w:rsid w:val="006C3B2E"/>
    <w:rsid w:val="006C3FE9"/>
    <w:rsid w:val="006D0BA7"/>
    <w:rsid w:val="006D1DA2"/>
    <w:rsid w:val="006D3AEB"/>
    <w:rsid w:val="006D5924"/>
    <w:rsid w:val="006D5A3B"/>
    <w:rsid w:val="006D5B51"/>
    <w:rsid w:val="006E50F4"/>
    <w:rsid w:val="006F255B"/>
    <w:rsid w:val="00702804"/>
    <w:rsid w:val="00704330"/>
    <w:rsid w:val="0070596C"/>
    <w:rsid w:val="00711CBC"/>
    <w:rsid w:val="00716882"/>
    <w:rsid w:val="007233B9"/>
    <w:rsid w:val="007265C3"/>
    <w:rsid w:val="00727D24"/>
    <w:rsid w:val="007401FD"/>
    <w:rsid w:val="00743F33"/>
    <w:rsid w:val="00746E5E"/>
    <w:rsid w:val="00760103"/>
    <w:rsid w:val="00760994"/>
    <w:rsid w:val="00761302"/>
    <w:rsid w:val="00763FA6"/>
    <w:rsid w:val="00764514"/>
    <w:rsid w:val="0077084E"/>
    <w:rsid w:val="00776271"/>
    <w:rsid w:val="0078055D"/>
    <w:rsid w:val="007837B5"/>
    <w:rsid w:val="00784770"/>
    <w:rsid w:val="00784CD4"/>
    <w:rsid w:val="0079004C"/>
    <w:rsid w:val="007901E1"/>
    <w:rsid w:val="00797EE2"/>
    <w:rsid w:val="007A247E"/>
    <w:rsid w:val="007A6B0E"/>
    <w:rsid w:val="007B5C40"/>
    <w:rsid w:val="007D107B"/>
    <w:rsid w:val="007D3951"/>
    <w:rsid w:val="007F033A"/>
    <w:rsid w:val="00801052"/>
    <w:rsid w:val="00804024"/>
    <w:rsid w:val="00816531"/>
    <w:rsid w:val="00821B4B"/>
    <w:rsid w:val="0083317F"/>
    <w:rsid w:val="00840286"/>
    <w:rsid w:val="008540A8"/>
    <w:rsid w:val="0087514B"/>
    <w:rsid w:val="00876A17"/>
    <w:rsid w:val="008831D0"/>
    <w:rsid w:val="00896CF7"/>
    <w:rsid w:val="008A2DF4"/>
    <w:rsid w:val="008A5373"/>
    <w:rsid w:val="008C0EBC"/>
    <w:rsid w:val="008D3067"/>
    <w:rsid w:val="008D6F85"/>
    <w:rsid w:val="008E4BC1"/>
    <w:rsid w:val="008E559E"/>
    <w:rsid w:val="008F2EBC"/>
    <w:rsid w:val="008F37CD"/>
    <w:rsid w:val="00911E16"/>
    <w:rsid w:val="0093648F"/>
    <w:rsid w:val="00936E20"/>
    <w:rsid w:val="00937203"/>
    <w:rsid w:val="00940705"/>
    <w:rsid w:val="00950539"/>
    <w:rsid w:val="00955FA7"/>
    <w:rsid w:val="0096062C"/>
    <w:rsid w:val="00975CD5"/>
    <w:rsid w:val="00977B6F"/>
    <w:rsid w:val="00980D60"/>
    <w:rsid w:val="00992D7A"/>
    <w:rsid w:val="00994345"/>
    <w:rsid w:val="009B6235"/>
    <w:rsid w:val="009C00FA"/>
    <w:rsid w:val="009C1E42"/>
    <w:rsid w:val="009C41F9"/>
    <w:rsid w:val="009D29BF"/>
    <w:rsid w:val="009D6172"/>
    <w:rsid w:val="009D6C7D"/>
    <w:rsid w:val="009E4303"/>
    <w:rsid w:val="009E782F"/>
    <w:rsid w:val="009F2F1E"/>
    <w:rsid w:val="009F7ACD"/>
    <w:rsid w:val="00A06494"/>
    <w:rsid w:val="00A10EFB"/>
    <w:rsid w:val="00A12AD6"/>
    <w:rsid w:val="00A145B4"/>
    <w:rsid w:val="00A14EA6"/>
    <w:rsid w:val="00A15286"/>
    <w:rsid w:val="00A16B7C"/>
    <w:rsid w:val="00A2008A"/>
    <w:rsid w:val="00A261E6"/>
    <w:rsid w:val="00A26916"/>
    <w:rsid w:val="00A362AB"/>
    <w:rsid w:val="00A412F2"/>
    <w:rsid w:val="00A46DAE"/>
    <w:rsid w:val="00A524EF"/>
    <w:rsid w:val="00A562C2"/>
    <w:rsid w:val="00A60961"/>
    <w:rsid w:val="00A70A3D"/>
    <w:rsid w:val="00A77CA6"/>
    <w:rsid w:val="00A905E1"/>
    <w:rsid w:val="00AA0F8A"/>
    <w:rsid w:val="00AA1EBE"/>
    <w:rsid w:val="00AA26C6"/>
    <w:rsid w:val="00AA50C6"/>
    <w:rsid w:val="00AA5C93"/>
    <w:rsid w:val="00AB0D98"/>
    <w:rsid w:val="00AB168B"/>
    <w:rsid w:val="00AB359A"/>
    <w:rsid w:val="00AB6FCF"/>
    <w:rsid w:val="00AD2551"/>
    <w:rsid w:val="00AD5CBC"/>
    <w:rsid w:val="00AE3F9D"/>
    <w:rsid w:val="00AE48AF"/>
    <w:rsid w:val="00AE694B"/>
    <w:rsid w:val="00AF18D4"/>
    <w:rsid w:val="00AF702B"/>
    <w:rsid w:val="00B00974"/>
    <w:rsid w:val="00B03A40"/>
    <w:rsid w:val="00B07FA6"/>
    <w:rsid w:val="00B11BD3"/>
    <w:rsid w:val="00B152DB"/>
    <w:rsid w:val="00B16473"/>
    <w:rsid w:val="00B17EE9"/>
    <w:rsid w:val="00B32883"/>
    <w:rsid w:val="00B411E4"/>
    <w:rsid w:val="00B41BDB"/>
    <w:rsid w:val="00B44DF9"/>
    <w:rsid w:val="00B5366E"/>
    <w:rsid w:val="00B53F9F"/>
    <w:rsid w:val="00B55255"/>
    <w:rsid w:val="00B62679"/>
    <w:rsid w:val="00B62852"/>
    <w:rsid w:val="00B63AC0"/>
    <w:rsid w:val="00B6588D"/>
    <w:rsid w:val="00B662DE"/>
    <w:rsid w:val="00B72E3E"/>
    <w:rsid w:val="00B72F30"/>
    <w:rsid w:val="00B72FE2"/>
    <w:rsid w:val="00B7472B"/>
    <w:rsid w:val="00B777C0"/>
    <w:rsid w:val="00B7787D"/>
    <w:rsid w:val="00B925F8"/>
    <w:rsid w:val="00B92BFC"/>
    <w:rsid w:val="00BA3718"/>
    <w:rsid w:val="00BA49BD"/>
    <w:rsid w:val="00BA4C2F"/>
    <w:rsid w:val="00BC3313"/>
    <w:rsid w:val="00BC3CB4"/>
    <w:rsid w:val="00BC3CCD"/>
    <w:rsid w:val="00BD35C9"/>
    <w:rsid w:val="00BD441E"/>
    <w:rsid w:val="00BD6AC2"/>
    <w:rsid w:val="00BE2F68"/>
    <w:rsid w:val="00BF0047"/>
    <w:rsid w:val="00C001F8"/>
    <w:rsid w:val="00C056BE"/>
    <w:rsid w:val="00C107D5"/>
    <w:rsid w:val="00C11FF6"/>
    <w:rsid w:val="00C12285"/>
    <w:rsid w:val="00C17670"/>
    <w:rsid w:val="00C176ED"/>
    <w:rsid w:val="00C47B91"/>
    <w:rsid w:val="00C50DCA"/>
    <w:rsid w:val="00C557EC"/>
    <w:rsid w:val="00C57A6A"/>
    <w:rsid w:val="00C71B79"/>
    <w:rsid w:val="00C80DE8"/>
    <w:rsid w:val="00C814E1"/>
    <w:rsid w:val="00C94CBA"/>
    <w:rsid w:val="00C96360"/>
    <w:rsid w:val="00C963C8"/>
    <w:rsid w:val="00C9726E"/>
    <w:rsid w:val="00CA08E6"/>
    <w:rsid w:val="00CA7820"/>
    <w:rsid w:val="00CC312B"/>
    <w:rsid w:val="00CC58EE"/>
    <w:rsid w:val="00CD4450"/>
    <w:rsid w:val="00CD5727"/>
    <w:rsid w:val="00CF272E"/>
    <w:rsid w:val="00CF5CED"/>
    <w:rsid w:val="00D011ED"/>
    <w:rsid w:val="00D27F36"/>
    <w:rsid w:val="00D30202"/>
    <w:rsid w:val="00D342A6"/>
    <w:rsid w:val="00D352D8"/>
    <w:rsid w:val="00D427AB"/>
    <w:rsid w:val="00D42CE4"/>
    <w:rsid w:val="00D4572F"/>
    <w:rsid w:val="00D46005"/>
    <w:rsid w:val="00D52C7B"/>
    <w:rsid w:val="00D540D8"/>
    <w:rsid w:val="00D6451E"/>
    <w:rsid w:val="00D70747"/>
    <w:rsid w:val="00D754D0"/>
    <w:rsid w:val="00D81249"/>
    <w:rsid w:val="00D913A8"/>
    <w:rsid w:val="00DB1755"/>
    <w:rsid w:val="00DD08D7"/>
    <w:rsid w:val="00DE69E6"/>
    <w:rsid w:val="00DF0960"/>
    <w:rsid w:val="00E2510D"/>
    <w:rsid w:val="00E376A7"/>
    <w:rsid w:val="00E42475"/>
    <w:rsid w:val="00E465F3"/>
    <w:rsid w:val="00E57B94"/>
    <w:rsid w:val="00E62711"/>
    <w:rsid w:val="00E6513E"/>
    <w:rsid w:val="00E72708"/>
    <w:rsid w:val="00E874BC"/>
    <w:rsid w:val="00E9137D"/>
    <w:rsid w:val="00EC2E72"/>
    <w:rsid w:val="00EC3F98"/>
    <w:rsid w:val="00EC438C"/>
    <w:rsid w:val="00EC4822"/>
    <w:rsid w:val="00ED43AA"/>
    <w:rsid w:val="00ED743D"/>
    <w:rsid w:val="00EE0FF0"/>
    <w:rsid w:val="00EE14DF"/>
    <w:rsid w:val="00EE2708"/>
    <w:rsid w:val="00EF5D00"/>
    <w:rsid w:val="00F03BB4"/>
    <w:rsid w:val="00F0569A"/>
    <w:rsid w:val="00F07344"/>
    <w:rsid w:val="00F12521"/>
    <w:rsid w:val="00F22AA8"/>
    <w:rsid w:val="00F25A68"/>
    <w:rsid w:val="00F341FC"/>
    <w:rsid w:val="00F35D73"/>
    <w:rsid w:val="00F36CF7"/>
    <w:rsid w:val="00F37976"/>
    <w:rsid w:val="00F41381"/>
    <w:rsid w:val="00F413CE"/>
    <w:rsid w:val="00F4465E"/>
    <w:rsid w:val="00F474D1"/>
    <w:rsid w:val="00F53BD8"/>
    <w:rsid w:val="00F62BCD"/>
    <w:rsid w:val="00F64D0E"/>
    <w:rsid w:val="00F65059"/>
    <w:rsid w:val="00F717E5"/>
    <w:rsid w:val="00F80D60"/>
    <w:rsid w:val="00F9033D"/>
    <w:rsid w:val="00F909F9"/>
    <w:rsid w:val="00F9479D"/>
    <w:rsid w:val="00FA158F"/>
    <w:rsid w:val="00FA551A"/>
    <w:rsid w:val="00FA65A2"/>
    <w:rsid w:val="00FA65B5"/>
    <w:rsid w:val="00FA6823"/>
    <w:rsid w:val="00FA7549"/>
    <w:rsid w:val="00FC0128"/>
    <w:rsid w:val="00FC0299"/>
    <w:rsid w:val="00FC35AB"/>
    <w:rsid w:val="00FD0B37"/>
    <w:rsid w:val="00FD0D65"/>
    <w:rsid w:val="00FD11B0"/>
    <w:rsid w:val="00FD2764"/>
    <w:rsid w:val="00FD6BC4"/>
    <w:rsid w:val="00FD7621"/>
    <w:rsid w:val="00FE0B9D"/>
    <w:rsid w:val="00FE4B55"/>
    <w:rsid w:val="00FF46F7"/>
    <w:rsid w:val="44EFD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DDB8"/>
  <w15:chartTrackingRefBased/>
  <w15:docId w15:val="{10848D73-2153-4C65-A360-61FA9B7A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AD5C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CB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D5CBC"/>
    <w:pPr>
      <w:spacing w:line="259" w:lineRule="auto"/>
      <w:outlineLvl w:val="9"/>
    </w:pPr>
    <w:rPr>
      <w:rtl/>
    </w:rPr>
  </w:style>
  <w:style w:type="paragraph" w:styleId="TOC1">
    <w:name w:val="toc 1"/>
    <w:basedOn w:val="Normal"/>
    <w:next w:val="Normal"/>
    <w:autoRedefine/>
    <w:uiPriority w:val="39"/>
    <w:unhideWhenUsed/>
    <w:rsid w:val="00AD5CBC"/>
    <w:pPr>
      <w:spacing w:after="100"/>
    </w:pPr>
  </w:style>
  <w:style w:type="character" w:styleId="Hyperlink">
    <w:name w:val="Hyperlink"/>
    <w:basedOn w:val="DefaultParagraphFont"/>
    <w:uiPriority w:val="99"/>
    <w:unhideWhenUsed/>
    <w:rsid w:val="00AD5CBC"/>
    <w:rPr>
      <w:color w:val="0000FF" w:themeColor="hyperlink"/>
      <w:u w:val="single"/>
    </w:rPr>
  </w:style>
  <w:style w:type="paragraph" w:styleId="Header">
    <w:name w:val="header"/>
    <w:basedOn w:val="Normal"/>
    <w:link w:val="HeaderChar"/>
    <w:uiPriority w:val="99"/>
    <w:unhideWhenUsed/>
    <w:rsid w:val="00AD5C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5CBC"/>
  </w:style>
  <w:style w:type="paragraph" w:styleId="Footer">
    <w:name w:val="footer"/>
    <w:basedOn w:val="Normal"/>
    <w:link w:val="FooterChar"/>
    <w:uiPriority w:val="99"/>
    <w:unhideWhenUsed/>
    <w:rsid w:val="00AD5C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5CBC"/>
  </w:style>
  <w:style w:type="paragraph" w:styleId="NoSpacing">
    <w:name w:val="No Spacing"/>
    <w:link w:val="NoSpacingChar"/>
    <w:uiPriority w:val="1"/>
    <w:qFormat/>
    <w:rsid w:val="00462589"/>
    <w:pPr>
      <w:bidi/>
      <w:spacing w:after="0" w:line="240" w:lineRule="auto"/>
    </w:pPr>
    <w:rPr>
      <w:rFonts w:eastAsiaTheme="minorEastAsia"/>
    </w:rPr>
  </w:style>
  <w:style w:type="character" w:customStyle="1" w:styleId="NoSpacingChar">
    <w:name w:val="No Spacing Char"/>
    <w:basedOn w:val="DefaultParagraphFont"/>
    <w:link w:val="NoSpacing"/>
    <w:uiPriority w:val="1"/>
    <w:rsid w:val="00462589"/>
    <w:rPr>
      <w:rFonts w:eastAsiaTheme="minorEastAsia"/>
    </w:rPr>
  </w:style>
  <w:style w:type="paragraph" w:styleId="ListParagraph">
    <w:name w:val="List Paragraph"/>
    <w:basedOn w:val="Normal"/>
    <w:uiPriority w:val="34"/>
    <w:qFormat/>
    <w:rsid w:val="00F80D60"/>
    <w:pPr>
      <w:ind w:left="720"/>
      <w:contextualSpacing/>
    </w:pPr>
  </w:style>
  <w:style w:type="character" w:customStyle="1" w:styleId="UnresolvedMention1">
    <w:name w:val="Unresolved Mention1"/>
    <w:basedOn w:val="DefaultParagraphFont"/>
    <w:uiPriority w:val="99"/>
    <w:semiHidden/>
    <w:unhideWhenUsed/>
    <w:rsid w:val="009D29BF"/>
    <w:rPr>
      <w:color w:val="808080"/>
      <w:shd w:val="clear" w:color="auto" w:fill="E6E6E6"/>
    </w:rPr>
  </w:style>
  <w:style w:type="table" w:styleId="TableGrid">
    <w:name w:val="Table Grid"/>
    <w:basedOn w:val="TableNormal"/>
    <w:uiPriority w:val="39"/>
    <w:rsid w:val="0068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CD5"/>
    <w:rPr>
      <w:color w:val="808080"/>
    </w:rPr>
  </w:style>
  <w:style w:type="character" w:styleId="FollowedHyperlink">
    <w:name w:val="FollowedHyperlink"/>
    <w:basedOn w:val="DefaultParagraphFont"/>
    <w:uiPriority w:val="99"/>
    <w:semiHidden/>
    <w:unhideWhenUsed/>
    <w:rsid w:val="000306D3"/>
    <w:rPr>
      <w:color w:val="800080" w:themeColor="followedHyperlink"/>
      <w:u w:val="single"/>
    </w:rPr>
  </w:style>
  <w:style w:type="table" w:styleId="PlainTable5">
    <w:name w:val="Plain Table 5"/>
    <w:basedOn w:val="TableNormal"/>
    <w:uiPriority w:val="45"/>
    <w:rsid w:val="00640A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636B4F"/>
    <w:pPr>
      <w:bidi w:val="0"/>
      <w:spacing w:after="160" w:line="259" w:lineRule="auto"/>
    </w:pPr>
  </w:style>
  <w:style w:type="paragraph" w:styleId="NormalWeb">
    <w:name w:val="Normal (Web)"/>
    <w:basedOn w:val="Normal"/>
    <w:uiPriority w:val="99"/>
    <w:semiHidden/>
    <w:unhideWhenUsed/>
    <w:rsid w:val="004A5BE0"/>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D6C7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6C7D"/>
    <w:rPr>
      <w:rFonts w:ascii="Tahoma" w:hAnsi="Tahoma" w:cs="Tahoma"/>
      <w:sz w:val="18"/>
      <w:szCs w:val="18"/>
    </w:rPr>
  </w:style>
  <w:style w:type="paragraph" w:styleId="HTMLPreformatted">
    <w:name w:val="HTML Preformatted"/>
    <w:basedOn w:val="Normal"/>
    <w:link w:val="HTMLPreformattedChar"/>
    <w:uiPriority w:val="99"/>
    <w:unhideWhenUsed/>
    <w:rsid w:val="00502DC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02DC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419">
      <w:bodyDiv w:val="1"/>
      <w:marLeft w:val="0"/>
      <w:marRight w:val="0"/>
      <w:marTop w:val="0"/>
      <w:marBottom w:val="0"/>
      <w:divBdr>
        <w:top w:val="none" w:sz="0" w:space="0" w:color="auto"/>
        <w:left w:val="none" w:sz="0" w:space="0" w:color="auto"/>
        <w:bottom w:val="none" w:sz="0" w:space="0" w:color="auto"/>
        <w:right w:val="none" w:sz="0" w:space="0" w:color="auto"/>
      </w:divBdr>
    </w:div>
    <w:div w:id="28144462">
      <w:bodyDiv w:val="1"/>
      <w:marLeft w:val="0"/>
      <w:marRight w:val="0"/>
      <w:marTop w:val="0"/>
      <w:marBottom w:val="0"/>
      <w:divBdr>
        <w:top w:val="none" w:sz="0" w:space="0" w:color="auto"/>
        <w:left w:val="none" w:sz="0" w:space="0" w:color="auto"/>
        <w:bottom w:val="none" w:sz="0" w:space="0" w:color="auto"/>
        <w:right w:val="none" w:sz="0" w:space="0" w:color="auto"/>
      </w:divBdr>
    </w:div>
    <w:div w:id="39520808">
      <w:bodyDiv w:val="1"/>
      <w:marLeft w:val="0"/>
      <w:marRight w:val="0"/>
      <w:marTop w:val="0"/>
      <w:marBottom w:val="0"/>
      <w:divBdr>
        <w:top w:val="none" w:sz="0" w:space="0" w:color="auto"/>
        <w:left w:val="none" w:sz="0" w:space="0" w:color="auto"/>
        <w:bottom w:val="none" w:sz="0" w:space="0" w:color="auto"/>
        <w:right w:val="none" w:sz="0" w:space="0" w:color="auto"/>
      </w:divBdr>
    </w:div>
    <w:div w:id="54473095">
      <w:bodyDiv w:val="1"/>
      <w:marLeft w:val="0"/>
      <w:marRight w:val="0"/>
      <w:marTop w:val="0"/>
      <w:marBottom w:val="0"/>
      <w:divBdr>
        <w:top w:val="none" w:sz="0" w:space="0" w:color="auto"/>
        <w:left w:val="none" w:sz="0" w:space="0" w:color="auto"/>
        <w:bottom w:val="none" w:sz="0" w:space="0" w:color="auto"/>
        <w:right w:val="none" w:sz="0" w:space="0" w:color="auto"/>
      </w:divBdr>
    </w:div>
    <w:div w:id="77219305">
      <w:bodyDiv w:val="1"/>
      <w:marLeft w:val="0"/>
      <w:marRight w:val="0"/>
      <w:marTop w:val="0"/>
      <w:marBottom w:val="0"/>
      <w:divBdr>
        <w:top w:val="none" w:sz="0" w:space="0" w:color="auto"/>
        <w:left w:val="none" w:sz="0" w:space="0" w:color="auto"/>
        <w:bottom w:val="none" w:sz="0" w:space="0" w:color="auto"/>
        <w:right w:val="none" w:sz="0" w:space="0" w:color="auto"/>
      </w:divBdr>
      <w:divsChild>
        <w:div w:id="1222137183">
          <w:marLeft w:val="0"/>
          <w:marRight w:val="720"/>
          <w:marTop w:val="120"/>
          <w:marBottom w:val="0"/>
          <w:divBdr>
            <w:top w:val="none" w:sz="0" w:space="0" w:color="auto"/>
            <w:left w:val="none" w:sz="0" w:space="0" w:color="auto"/>
            <w:bottom w:val="none" w:sz="0" w:space="0" w:color="auto"/>
            <w:right w:val="none" w:sz="0" w:space="0" w:color="auto"/>
          </w:divBdr>
        </w:div>
        <w:div w:id="477456260">
          <w:marLeft w:val="0"/>
          <w:marRight w:val="720"/>
          <w:marTop w:val="120"/>
          <w:marBottom w:val="0"/>
          <w:divBdr>
            <w:top w:val="none" w:sz="0" w:space="0" w:color="auto"/>
            <w:left w:val="none" w:sz="0" w:space="0" w:color="auto"/>
            <w:bottom w:val="none" w:sz="0" w:space="0" w:color="auto"/>
            <w:right w:val="none" w:sz="0" w:space="0" w:color="auto"/>
          </w:divBdr>
        </w:div>
        <w:div w:id="1290940333">
          <w:marLeft w:val="0"/>
          <w:marRight w:val="720"/>
          <w:marTop w:val="120"/>
          <w:marBottom w:val="0"/>
          <w:divBdr>
            <w:top w:val="none" w:sz="0" w:space="0" w:color="auto"/>
            <w:left w:val="none" w:sz="0" w:space="0" w:color="auto"/>
            <w:bottom w:val="none" w:sz="0" w:space="0" w:color="auto"/>
            <w:right w:val="none" w:sz="0" w:space="0" w:color="auto"/>
          </w:divBdr>
        </w:div>
      </w:divsChild>
    </w:div>
    <w:div w:id="88813058">
      <w:bodyDiv w:val="1"/>
      <w:marLeft w:val="0"/>
      <w:marRight w:val="0"/>
      <w:marTop w:val="0"/>
      <w:marBottom w:val="0"/>
      <w:divBdr>
        <w:top w:val="none" w:sz="0" w:space="0" w:color="auto"/>
        <w:left w:val="none" w:sz="0" w:space="0" w:color="auto"/>
        <w:bottom w:val="none" w:sz="0" w:space="0" w:color="auto"/>
        <w:right w:val="none" w:sz="0" w:space="0" w:color="auto"/>
      </w:divBdr>
    </w:div>
    <w:div w:id="124783354">
      <w:bodyDiv w:val="1"/>
      <w:marLeft w:val="0"/>
      <w:marRight w:val="0"/>
      <w:marTop w:val="0"/>
      <w:marBottom w:val="0"/>
      <w:divBdr>
        <w:top w:val="none" w:sz="0" w:space="0" w:color="auto"/>
        <w:left w:val="none" w:sz="0" w:space="0" w:color="auto"/>
        <w:bottom w:val="none" w:sz="0" w:space="0" w:color="auto"/>
        <w:right w:val="none" w:sz="0" w:space="0" w:color="auto"/>
      </w:divBdr>
    </w:div>
    <w:div w:id="178353073">
      <w:bodyDiv w:val="1"/>
      <w:marLeft w:val="0"/>
      <w:marRight w:val="0"/>
      <w:marTop w:val="0"/>
      <w:marBottom w:val="0"/>
      <w:divBdr>
        <w:top w:val="none" w:sz="0" w:space="0" w:color="auto"/>
        <w:left w:val="none" w:sz="0" w:space="0" w:color="auto"/>
        <w:bottom w:val="none" w:sz="0" w:space="0" w:color="auto"/>
        <w:right w:val="none" w:sz="0" w:space="0" w:color="auto"/>
      </w:divBdr>
    </w:div>
    <w:div w:id="179006974">
      <w:bodyDiv w:val="1"/>
      <w:marLeft w:val="0"/>
      <w:marRight w:val="0"/>
      <w:marTop w:val="0"/>
      <w:marBottom w:val="0"/>
      <w:divBdr>
        <w:top w:val="none" w:sz="0" w:space="0" w:color="auto"/>
        <w:left w:val="none" w:sz="0" w:space="0" w:color="auto"/>
        <w:bottom w:val="none" w:sz="0" w:space="0" w:color="auto"/>
        <w:right w:val="none" w:sz="0" w:space="0" w:color="auto"/>
      </w:divBdr>
    </w:div>
    <w:div w:id="213929185">
      <w:bodyDiv w:val="1"/>
      <w:marLeft w:val="0"/>
      <w:marRight w:val="0"/>
      <w:marTop w:val="0"/>
      <w:marBottom w:val="0"/>
      <w:divBdr>
        <w:top w:val="none" w:sz="0" w:space="0" w:color="auto"/>
        <w:left w:val="none" w:sz="0" w:space="0" w:color="auto"/>
        <w:bottom w:val="none" w:sz="0" w:space="0" w:color="auto"/>
        <w:right w:val="none" w:sz="0" w:space="0" w:color="auto"/>
      </w:divBdr>
    </w:div>
    <w:div w:id="285162443">
      <w:bodyDiv w:val="1"/>
      <w:marLeft w:val="0"/>
      <w:marRight w:val="0"/>
      <w:marTop w:val="0"/>
      <w:marBottom w:val="0"/>
      <w:divBdr>
        <w:top w:val="none" w:sz="0" w:space="0" w:color="auto"/>
        <w:left w:val="none" w:sz="0" w:space="0" w:color="auto"/>
        <w:bottom w:val="none" w:sz="0" w:space="0" w:color="auto"/>
        <w:right w:val="none" w:sz="0" w:space="0" w:color="auto"/>
      </w:divBdr>
    </w:div>
    <w:div w:id="355497308">
      <w:bodyDiv w:val="1"/>
      <w:marLeft w:val="0"/>
      <w:marRight w:val="0"/>
      <w:marTop w:val="0"/>
      <w:marBottom w:val="0"/>
      <w:divBdr>
        <w:top w:val="none" w:sz="0" w:space="0" w:color="auto"/>
        <w:left w:val="none" w:sz="0" w:space="0" w:color="auto"/>
        <w:bottom w:val="none" w:sz="0" w:space="0" w:color="auto"/>
        <w:right w:val="none" w:sz="0" w:space="0" w:color="auto"/>
      </w:divBdr>
    </w:div>
    <w:div w:id="368647148">
      <w:bodyDiv w:val="1"/>
      <w:marLeft w:val="0"/>
      <w:marRight w:val="0"/>
      <w:marTop w:val="0"/>
      <w:marBottom w:val="0"/>
      <w:divBdr>
        <w:top w:val="none" w:sz="0" w:space="0" w:color="auto"/>
        <w:left w:val="none" w:sz="0" w:space="0" w:color="auto"/>
        <w:bottom w:val="none" w:sz="0" w:space="0" w:color="auto"/>
        <w:right w:val="none" w:sz="0" w:space="0" w:color="auto"/>
      </w:divBdr>
      <w:divsChild>
        <w:div w:id="1633055189">
          <w:marLeft w:val="0"/>
          <w:marRight w:val="720"/>
          <w:marTop w:val="120"/>
          <w:marBottom w:val="0"/>
          <w:divBdr>
            <w:top w:val="none" w:sz="0" w:space="0" w:color="auto"/>
            <w:left w:val="none" w:sz="0" w:space="0" w:color="auto"/>
            <w:bottom w:val="none" w:sz="0" w:space="0" w:color="auto"/>
            <w:right w:val="none" w:sz="0" w:space="0" w:color="auto"/>
          </w:divBdr>
        </w:div>
      </w:divsChild>
    </w:div>
    <w:div w:id="386876903">
      <w:bodyDiv w:val="1"/>
      <w:marLeft w:val="0"/>
      <w:marRight w:val="0"/>
      <w:marTop w:val="0"/>
      <w:marBottom w:val="0"/>
      <w:divBdr>
        <w:top w:val="none" w:sz="0" w:space="0" w:color="auto"/>
        <w:left w:val="none" w:sz="0" w:space="0" w:color="auto"/>
        <w:bottom w:val="none" w:sz="0" w:space="0" w:color="auto"/>
        <w:right w:val="none" w:sz="0" w:space="0" w:color="auto"/>
      </w:divBdr>
    </w:div>
    <w:div w:id="426000414">
      <w:bodyDiv w:val="1"/>
      <w:marLeft w:val="0"/>
      <w:marRight w:val="0"/>
      <w:marTop w:val="0"/>
      <w:marBottom w:val="0"/>
      <w:divBdr>
        <w:top w:val="none" w:sz="0" w:space="0" w:color="auto"/>
        <w:left w:val="none" w:sz="0" w:space="0" w:color="auto"/>
        <w:bottom w:val="none" w:sz="0" w:space="0" w:color="auto"/>
        <w:right w:val="none" w:sz="0" w:space="0" w:color="auto"/>
      </w:divBdr>
    </w:div>
    <w:div w:id="429006117">
      <w:bodyDiv w:val="1"/>
      <w:marLeft w:val="0"/>
      <w:marRight w:val="0"/>
      <w:marTop w:val="0"/>
      <w:marBottom w:val="0"/>
      <w:divBdr>
        <w:top w:val="none" w:sz="0" w:space="0" w:color="auto"/>
        <w:left w:val="none" w:sz="0" w:space="0" w:color="auto"/>
        <w:bottom w:val="none" w:sz="0" w:space="0" w:color="auto"/>
        <w:right w:val="none" w:sz="0" w:space="0" w:color="auto"/>
      </w:divBdr>
    </w:div>
    <w:div w:id="431434411">
      <w:bodyDiv w:val="1"/>
      <w:marLeft w:val="0"/>
      <w:marRight w:val="0"/>
      <w:marTop w:val="0"/>
      <w:marBottom w:val="0"/>
      <w:divBdr>
        <w:top w:val="none" w:sz="0" w:space="0" w:color="auto"/>
        <w:left w:val="none" w:sz="0" w:space="0" w:color="auto"/>
        <w:bottom w:val="none" w:sz="0" w:space="0" w:color="auto"/>
        <w:right w:val="none" w:sz="0" w:space="0" w:color="auto"/>
      </w:divBdr>
    </w:div>
    <w:div w:id="439494244">
      <w:bodyDiv w:val="1"/>
      <w:marLeft w:val="0"/>
      <w:marRight w:val="0"/>
      <w:marTop w:val="0"/>
      <w:marBottom w:val="0"/>
      <w:divBdr>
        <w:top w:val="none" w:sz="0" w:space="0" w:color="auto"/>
        <w:left w:val="none" w:sz="0" w:space="0" w:color="auto"/>
        <w:bottom w:val="none" w:sz="0" w:space="0" w:color="auto"/>
        <w:right w:val="none" w:sz="0" w:space="0" w:color="auto"/>
      </w:divBdr>
    </w:div>
    <w:div w:id="480122200">
      <w:bodyDiv w:val="1"/>
      <w:marLeft w:val="0"/>
      <w:marRight w:val="0"/>
      <w:marTop w:val="0"/>
      <w:marBottom w:val="0"/>
      <w:divBdr>
        <w:top w:val="none" w:sz="0" w:space="0" w:color="auto"/>
        <w:left w:val="none" w:sz="0" w:space="0" w:color="auto"/>
        <w:bottom w:val="none" w:sz="0" w:space="0" w:color="auto"/>
        <w:right w:val="none" w:sz="0" w:space="0" w:color="auto"/>
      </w:divBdr>
    </w:div>
    <w:div w:id="493691734">
      <w:bodyDiv w:val="1"/>
      <w:marLeft w:val="0"/>
      <w:marRight w:val="0"/>
      <w:marTop w:val="0"/>
      <w:marBottom w:val="0"/>
      <w:divBdr>
        <w:top w:val="none" w:sz="0" w:space="0" w:color="auto"/>
        <w:left w:val="none" w:sz="0" w:space="0" w:color="auto"/>
        <w:bottom w:val="none" w:sz="0" w:space="0" w:color="auto"/>
        <w:right w:val="none" w:sz="0" w:space="0" w:color="auto"/>
      </w:divBdr>
    </w:div>
    <w:div w:id="506867667">
      <w:bodyDiv w:val="1"/>
      <w:marLeft w:val="0"/>
      <w:marRight w:val="0"/>
      <w:marTop w:val="0"/>
      <w:marBottom w:val="0"/>
      <w:divBdr>
        <w:top w:val="none" w:sz="0" w:space="0" w:color="auto"/>
        <w:left w:val="none" w:sz="0" w:space="0" w:color="auto"/>
        <w:bottom w:val="none" w:sz="0" w:space="0" w:color="auto"/>
        <w:right w:val="none" w:sz="0" w:space="0" w:color="auto"/>
      </w:divBdr>
    </w:div>
    <w:div w:id="510684260">
      <w:bodyDiv w:val="1"/>
      <w:marLeft w:val="0"/>
      <w:marRight w:val="0"/>
      <w:marTop w:val="0"/>
      <w:marBottom w:val="0"/>
      <w:divBdr>
        <w:top w:val="none" w:sz="0" w:space="0" w:color="auto"/>
        <w:left w:val="none" w:sz="0" w:space="0" w:color="auto"/>
        <w:bottom w:val="none" w:sz="0" w:space="0" w:color="auto"/>
        <w:right w:val="none" w:sz="0" w:space="0" w:color="auto"/>
      </w:divBdr>
    </w:div>
    <w:div w:id="523639008">
      <w:bodyDiv w:val="1"/>
      <w:marLeft w:val="0"/>
      <w:marRight w:val="0"/>
      <w:marTop w:val="0"/>
      <w:marBottom w:val="0"/>
      <w:divBdr>
        <w:top w:val="none" w:sz="0" w:space="0" w:color="auto"/>
        <w:left w:val="none" w:sz="0" w:space="0" w:color="auto"/>
        <w:bottom w:val="none" w:sz="0" w:space="0" w:color="auto"/>
        <w:right w:val="none" w:sz="0" w:space="0" w:color="auto"/>
      </w:divBdr>
    </w:div>
    <w:div w:id="532496957">
      <w:bodyDiv w:val="1"/>
      <w:marLeft w:val="0"/>
      <w:marRight w:val="0"/>
      <w:marTop w:val="0"/>
      <w:marBottom w:val="0"/>
      <w:divBdr>
        <w:top w:val="none" w:sz="0" w:space="0" w:color="auto"/>
        <w:left w:val="none" w:sz="0" w:space="0" w:color="auto"/>
        <w:bottom w:val="none" w:sz="0" w:space="0" w:color="auto"/>
        <w:right w:val="none" w:sz="0" w:space="0" w:color="auto"/>
      </w:divBdr>
    </w:div>
    <w:div w:id="599215501">
      <w:bodyDiv w:val="1"/>
      <w:marLeft w:val="0"/>
      <w:marRight w:val="0"/>
      <w:marTop w:val="0"/>
      <w:marBottom w:val="0"/>
      <w:divBdr>
        <w:top w:val="none" w:sz="0" w:space="0" w:color="auto"/>
        <w:left w:val="none" w:sz="0" w:space="0" w:color="auto"/>
        <w:bottom w:val="none" w:sz="0" w:space="0" w:color="auto"/>
        <w:right w:val="none" w:sz="0" w:space="0" w:color="auto"/>
      </w:divBdr>
    </w:div>
    <w:div w:id="613487418">
      <w:bodyDiv w:val="1"/>
      <w:marLeft w:val="0"/>
      <w:marRight w:val="0"/>
      <w:marTop w:val="0"/>
      <w:marBottom w:val="0"/>
      <w:divBdr>
        <w:top w:val="none" w:sz="0" w:space="0" w:color="auto"/>
        <w:left w:val="none" w:sz="0" w:space="0" w:color="auto"/>
        <w:bottom w:val="none" w:sz="0" w:space="0" w:color="auto"/>
        <w:right w:val="none" w:sz="0" w:space="0" w:color="auto"/>
      </w:divBdr>
    </w:div>
    <w:div w:id="663969344">
      <w:bodyDiv w:val="1"/>
      <w:marLeft w:val="0"/>
      <w:marRight w:val="0"/>
      <w:marTop w:val="0"/>
      <w:marBottom w:val="0"/>
      <w:divBdr>
        <w:top w:val="none" w:sz="0" w:space="0" w:color="auto"/>
        <w:left w:val="none" w:sz="0" w:space="0" w:color="auto"/>
        <w:bottom w:val="none" w:sz="0" w:space="0" w:color="auto"/>
        <w:right w:val="none" w:sz="0" w:space="0" w:color="auto"/>
      </w:divBdr>
    </w:div>
    <w:div w:id="667902832">
      <w:bodyDiv w:val="1"/>
      <w:marLeft w:val="0"/>
      <w:marRight w:val="0"/>
      <w:marTop w:val="0"/>
      <w:marBottom w:val="0"/>
      <w:divBdr>
        <w:top w:val="none" w:sz="0" w:space="0" w:color="auto"/>
        <w:left w:val="none" w:sz="0" w:space="0" w:color="auto"/>
        <w:bottom w:val="none" w:sz="0" w:space="0" w:color="auto"/>
        <w:right w:val="none" w:sz="0" w:space="0" w:color="auto"/>
      </w:divBdr>
    </w:div>
    <w:div w:id="669258309">
      <w:bodyDiv w:val="1"/>
      <w:marLeft w:val="0"/>
      <w:marRight w:val="0"/>
      <w:marTop w:val="0"/>
      <w:marBottom w:val="0"/>
      <w:divBdr>
        <w:top w:val="none" w:sz="0" w:space="0" w:color="auto"/>
        <w:left w:val="none" w:sz="0" w:space="0" w:color="auto"/>
        <w:bottom w:val="none" w:sz="0" w:space="0" w:color="auto"/>
        <w:right w:val="none" w:sz="0" w:space="0" w:color="auto"/>
      </w:divBdr>
    </w:div>
    <w:div w:id="729621732">
      <w:bodyDiv w:val="1"/>
      <w:marLeft w:val="0"/>
      <w:marRight w:val="0"/>
      <w:marTop w:val="0"/>
      <w:marBottom w:val="0"/>
      <w:divBdr>
        <w:top w:val="none" w:sz="0" w:space="0" w:color="auto"/>
        <w:left w:val="none" w:sz="0" w:space="0" w:color="auto"/>
        <w:bottom w:val="none" w:sz="0" w:space="0" w:color="auto"/>
        <w:right w:val="none" w:sz="0" w:space="0" w:color="auto"/>
      </w:divBdr>
    </w:div>
    <w:div w:id="767851495">
      <w:bodyDiv w:val="1"/>
      <w:marLeft w:val="0"/>
      <w:marRight w:val="0"/>
      <w:marTop w:val="0"/>
      <w:marBottom w:val="0"/>
      <w:divBdr>
        <w:top w:val="none" w:sz="0" w:space="0" w:color="auto"/>
        <w:left w:val="none" w:sz="0" w:space="0" w:color="auto"/>
        <w:bottom w:val="none" w:sz="0" w:space="0" w:color="auto"/>
        <w:right w:val="none" w:sz="0" w:space="0" w:color="auto"/>
      </w:divBdr>
    </w:div>
    <w:div w:id="815999174">
      <w:bodyDiv w:val="1"/>
      <w:marLeft w:val="0"/>
      <w:marRight w:val="0"/>
      <w:marTop w:val="0"/>
      <w:marBottom w:val="0"/>
      <w:divBdr>
        <w:top w:val="none" w:sz="0" w:space="0" w:color="auto"/>
        <w:left w:val="none" w:sz="0" w:space="0" w:color="auto"/>
        <w:bottom w:val="none" w:sz="0" w:space="0" w:color="auto"/>
        <w:right w:val="none" w:sz="0" w:space="0" w:color="auto"/>
      </w:divBdr>
      <w:divsChild>
        <w:div w:id="1152866622">
          <w:marLeft w:val="0"/>
          <w:marRight w:val="446"/>
          <w:marTop w:val="120"/>
          <w:marBottom w:val="0"/>
          <w:divBdr>
            <w:top w:val="none" w:sz="0" w:space="0" w:color="auto"/>
            <w:left w:val="none" w:sz="0" w:space="0" w:color="auto"/>
            <w:bottom w:val="none" w:sz="0" w:space="0" w:color="auto"/>
            <w:right w:val="none" w:sz="0" w:space="0" w:color="auto"/>
          </w:divBdr>
        </w:div>
      </w:divsChild>
    </w:div>
    <w:div w:id="822045057">
      <w:bodyDiv w:val="1"/>
      <w:marLeft w:val="0"/>
      <w:marRight w:val="0"/>
      <w:marTop w:val="0"/>
      <w:marBottom w:val="0"/>
      <w:divBdr>
        <w:top w:val="none" w:sz="0" w:space="0" w:color="auto"/>
        <w:left w:val="none" w:sz="0" w:space="0" w:color="auto"/>
        <w:bottom w:val="none" w:sz="0" w:space="0" w:color="auto"/>
        <w:right w:val="none" w:sz="0" w:space="0" w:color="auto"/>
      </w:divBdr>
    </w:div>
    <w:div w:id="856626426">
      <w:bodyDiv w:val="1"/>
      <w:marLeft w:val="0"/>
      <w:marRight w:val="0"/>
      <w:marTop w:val="0"/>
      <w:marBottom w:val="0"/>
      <w:divBdr>
        <w:top w:val="none" w:sz="0" w:space="0" w:color="auto"/>
        <w:left w:val="none" w:sz="0" w:space="0" w:color="auto"/>
        <w:bottom w:val="none" w:sz="0" w:space="0" w:color="auto"/>
        <w:right w:val="none" w:sz="0" w:space="0" w:color="auto"/>
      </w:divBdr>
    </w:div>
    <w:div w:id="863515448">
      <w:bodyDiv w:val="1"/>
      <w:marLeft w:val="0"/>
      <w:marRight w:val="0"/>
      <w:marTop w:val="0"/>
      <w:marBottom w:val="0"/>
      <w:divBdr>
        <w:top w:val="none" w:sz="0" w:space="0" w:color="auto"/>
        <w:left w:val="none" w:sz="0" w:space="0" w:color="auto"/>
        <w:bottom w:val="none" w:sz="0" w:space="0" w:color="auto"/>
        <w:right w:val="none" w:sz="0" w:space="0" w:color="auto"/>
      </w:divBdr>
    </w:div>
    <w:div w:id="874267909">
      <w:bodyDiv w:val="1"/>
      <w:marLeft w:val="0"/>
      <w:marRight w:val="0"/>
      <w:marTop w:val="0"/>
      <w:marBottom w:val="0"/>
      <w:divBdr>
        <w:top w:val="none" w:sz="0" w:space="0" w:color="auto"/>
        <w:left w:val="none" w:sz="0" w:space="0" w:color="auto"/>
        <w:bottom w:val="none" w:sz="0" w:space="0" w:color="auto"/>
        <w:right w:val="none" w:sz="0" w:space="0" w:color="auto"/>
      </w:divBdr>
    </w:div>
    <w:div w:id="894198071">
      <w:bodyDiv w:val="1"/>
      <w:marLeft w:val="0"/>
      <w:marRight w:val="0"/>
      <w:marTop w:val="0"/>
      <w:marBottom w:val="0"/>
      <w:divBdr>
        <w:top w:val="none" w:sz="0" w:space="0" w:color="auto"/>
        <w:left w:val="none" w:sz="0" w:space="0" w:color="auto"/>
        <w:bottom w:val="none" w:sz="0" w:space="0" w:color="auto"/>
        <w:right w:val="none" w:sz="0" w:space="0" w:color="auto"/>
      </w:divBdr>
    </w:div>
    <w:div w:id="897013400">
      <w:bodyDiv w:val="1"/>
      <w:marLeft w:val="0"/>
      <w:marRight w:val="0"/>
      <w:marTop w:val="0"/>
      <w:marBottom w:val="0"/>
      <w:divBdr>
        <w:top w:val="none" w:sz="0" w:space="0" w:color="auto"/>
        <w:left w:val="none" w:sz="0" w:space="0" w:color="auto"/>
        <w:bottom w:val="none" w:sz="0" w:space="0" w:color="auto"/>
        <w:right w:val="none" w:sz="0" w:space="0" w:color="auto"/>
      </w:divBdr>
    </w:div>
    <w:div w:id="898438989">
      <w:bodyDiv w:val="1"/>
      <w:marLeft w:val="0"/>
      <w:marRight w:val="0"/>
      <w:marTop w:val="0"/>
      <w:marBottom w:val="0"/>
      <w:divBdr>
        <w:top w:val="none" w:sz="0" w:space="0" w:color="auto"/>
        <w:left w:val="none" w:sz="0" w:space="0" w:color="auto"/>
        <w:bottom w:val="none" w:sz="0" w:space="0" w:color="auto"/>
        <w:right w:val="none" w:sz="0" w:space="0" w:color="auto"/>
      </w:divBdr>
    </w:div>
    <w:div w:id="922228158">
      <w:bodyDiv w:val="1"/>
      <w:marLeft w:val="0"/>
      <w:marRight w:val="0"/>
      <w:marTop w:val="0"/>
      <w:marBottom w:val="0"/>
      <w:divBdr>
        <w:top w:val="none" w:sz="0" w:space="0" w:color="auto"/>
        <w:left w:val="none" w:sz="0" w:space="0" w:color="auto"/>
        <w:bottom w:val="none" w:sz="0" w:space="0" w:color="auto"/>
        <w:right w:val="none" w:sz="0" w:space="0" w:color="auto"/>
      </w:divBdr>
    </w:div>
    <w:div w:id="953438674">
      <w:bodyDiv w:val="1"/>
      <w:marLeft w:val="0"/>
      <w:marRight w:val="0"/>
      <w:marTop w:val="0"/>
      <w:marBottom w:val="0"/>
      <w:divBdr>
        <w:top w:val="none" w:sz="0" w:space="0" w:color="auto"/>
        <w:left w:val="none" w:sz="0" w:space="0" w:color="auto"/>
        <w:bottom w:val="none" w:sz="0" w:space="0" w:color="auto"/>
        <w:right w:val="none" w:sz="0" w:space="0" w:color="auto"/>
      </w:divBdr>
    </w:div>
    <w:div w:id="959262209">
      <w:bodyDiv w:val="1"/>
      <w:marLeft w:val="0"/>
      <w:marRight w:val="0"/>
      <w:marTop w:val="0"/>
      <w:marBottom w:val="0"/>
      <w:divBdr>
        <w:top w:val="none" w:sz="0" w:space="0" w:color="auto"/>
        <w:left w:val="none" w:sz="0" w:space="0" w:color="auto"/>
        <w:bottom w:val="none" w:sz="0" w:space="0" w:color="auto"/>
        <w:right w:val="none" w:sz="0" w:space="0" w:color="auto"/>
      </w:divBdr>
      <w:divsChild>
        <w:div w:id="491339755">
          <w:marLeft w:val="0"/>
          <w:marRight w:val="446"/>
          <w:marTop w:val="120"/>
          <w:marBottom w:val="0"/>
          <w:divBdr>
            <w:top w:val="none" w:sz="0" w:space="0" w:color="auto"/>
            <w:left w:val="none" w:sz="0" w:space="0" w:color="auto"/>
            <w:bottom w:val="none" w:sz="0" w:space="0" w:color="auto"/>
            <w:right w:val="none" w:sz="0" w:space="0" w:color="auto"/>
          </w:divBdr>
        </w:div>
      </w:divsChild>
    </w:div>
    <w:div w:id="967590854">
      <w:bodyDiv w:val="1"/>
      <w:marLeft w:val="0"/>
      <w:marRight w:val="0"/>
      <w:marTop w:val="0"/>
      <w:marBottom w:val="0"/>
      <w:divBdr>
        <w:top w:val="none" w:sz="0" w:space="0" w:color="auto"/>
        <w:left w:val="none" w:sz="0" w:space="0" w:color="auto"/>
        <w:bottom w:val="none" w:sz="0" w:space="0" w:color="auto"/>
        <w:right w:val="none" w:sz="0" w:space="0" w:color="auto"/>
      </w:divBdr>
    </w:div>
    <w:div w:id="997609968">
      <w:bodyDiv w:val="1"/>
      <w:marLeft w:val="0"/>
      <w:marRight w:val="0"/>
      <w:marTop w:val="0"/>
      <w:marBottom w:val="0"/>
      <w:divBdr>
        <w:top w:val="none" w:sz="0" w:space="0" w:color="auto"/>
        <w:left w:val="none" w:sz="0" w:space="0" w:color="auto"/>
        <w:bottom w:val="none" w:sz="0" w:space="0" w:color="auto"/>
        <w:right w:val="none" w:sz="0" w:space="0" w:color="auto"/>
      </w:divBdr>
      <w:divsChild>
        <w:div w:id="704600152">
          <w:marLeft w:val="0"/>
          <w:marRight w:val="0"/>
          <w:marTop w:val="75"/>
          <w:marBottom w:val="0"/>
          <w:divBdr>
            <w:top w:val="none" w:sz="0" w:space="0" w:color="auto"/>
            <w:left w:val="none" w:sz="0" w:space="0" w:color="auto"/>
            <w:bottom w:val="none" w:sz="0" w:space="0" w:color="auto"/>
            <w:right w:val="none" w:sz="0" w:space="0" w:color="auto"/>
          </w:divBdr>
        </w:div>
      </w:divsChild>
    </w:div>
    <w:div w:id="1018236543">
      <w:bodyDiv w:val="1"/>
      <w:marLeft w:val="0"/>
      <w:marRight w:val="0"/>
      <w:marTop w:val="0"/>
      <w:marBottom w:val="0"/>
      <w:divBdr>
        <w:top w:val="none" w:sz="0" w:space="0" w:color="auto"/>
        <w:left w:val="none" w:sz="0" w:space="0" w:color="auto"/>
        <w:bottom w:val="none" w:sz="0" w:space="0" w:color="auto"/>
        <w:right w:val="none" w:sz="0" w:space="0" w:color="auto"/>
      </w:divBdr>
      <w:divsChild>
        <w:div w:id="710036843">
          <w:marLeft w:val="0"/>
          <w:marRight w:val="720"/>
          <w:marTop w:val="120"/>
          <w:marBottom w:val="0"/>
          <w:divBdr>
            <w:top w:val="none" w:sz="0" w:space="0" w:color="auto"/>
            <w:left w:val="none" w:sz="0" w:space="0" w:color="auto"/>
            <w:bottom w:val="none" w:sz="0" w:space="0" w:color="auto"/>
            <w:right w:val="none" w:sz="0" w:space="0" w:color="auto"/>
          </w:divBdr>
        </w:div>
        <w:div w:id="1027558783">
          <w:marLeft w:val="0"/>
          <w:marRight w:val="720"/>
          <w:marTop w:val="120"/>
          <w:marBottom w:val="0"/>
          <w:divBdr>
            <w:top w:val="none" w:sz="0" w:space="0" w:color="auto"/>
            <w:left w:val="none" w:sz="0" w:space="0" w:color="auto"/>
            <w:bottom w:val="none" w:sz="0" w:space="0" w:color="auto"/>
            <w:right w:val="none" w:sz="0" w:space="0" w:color="auto"/>
          </w:divBdr>
        </w:div>
        <w:div w:id="78139982">
          <w:marLeft w:val="0"/>
          <w:marRight w:val="720"/>
          <w:marTop w:val="120"/>
          <w:marBottom w:val="0"/>
          <w:divBdr>
            <w:top w:val="none" w:sz="0" w:space="0" w:color="auto"/>
            <w:left w:val="none" w:sz="0" w:space="0" w:color="auto"/>
            <w:bottom w:val="none" w:sz="0" w:space="0" w:color="auto"/>
            <w:right w:val="none" w:sz="0" w:space="0" w:color="auto"/>
          </w:divBdr>
        </w:div>
        <w:div w:id="425731184">
          <w:marLeft w:val="0"/>
          <w:marRight w:val="720"/>
          <w:marTop w:val="120"/>
          <w:marBottom w:val="0"/>
          <w:divBdr>
            <w:top w:val="none" w:sz="0" w:space="0" w:color="auto"/>
            <w:left w:val="none" w:sz="0" w:space="0" w:color="auto"/>
            <w:bottom w:val="none" w:sz="0" w:space="0" w:color="auto"/>
            <w:right w:val="none" w:sz="0" w:space="0" w:color="auto"/>
          </w:divBdr>
        </w:div>
        <w:div w:id="230387498">
          <w:marLeft w:val="0"/>
          <w:marRight w:val="720"/>
          <w:marTop w:val="120"/>
          <w:marBottom w:val="0"/>
          <w:divBdr>
            <w:top w:val="none" w:sz="0" w:space="0" w:color="auto"/>
            <w:left w:val="none" w:sz="0" w:space="0" w:color="auto"/>
            <w:bottom w:val="none" w:sz="0" w:space="0" w:color="auto"/>
            <w:right w:val="none" w:sz="0" w:space="0" w:color="auto"/>
          </w:divBdr>
        </w:div>
      </w:divsChild>
    </w:div>
    <w:div w:id="1018888785">
      <w:bodyDiv w:val="1"/>
      <w:marLeft w:val="0"/>
      <w:marRight w:val="0"/>
      <w:marTop w:val="0"/>
      <w:marBottom w:val="0"/>
      <w:divBdr>
        <w:top w:val="none" w:sz="0" w:space="0" w:color="auto"/>
        <w:left w:val="none" w:sz="0" w:space="0" w:color="auto"/>
        <w:bottom w:val="none" w:sz="0" w:space="0" w:color="auto"/>
        <w:right w:val="none" w:sz="0" w:space="0" w:color="auto"/>
      </w:divBdr>
    </w:div>
    <w:div w:id="1093475738">
      <w:bodyDiv w:val="1"/>
      <w:marLeft w:val="0"/>
      <w:marRight w:val="0"/>
      <w:marTop w:val="0"/>
      <w:marBottom w:val="0"/>
      <w:divBdr>
        <w:top w:val="none" w:sz="0" w:space="0" w:color="auto"/>
        <w:left w:val="none" w:sz="0" w:space="0" w:color="auto"/>
        <w:bottom w:val="none" w:sz="0" w:space="0" w:color="auto"/>
        <w:right w:val="none" w:sz="0" w:space="0" w:color="auto"/>
      </w:divBdr>
    </w:div>
    <w:div w:id="1117022494">
      <w:bodyDiv w:val="1"/>
      <w:marLeft w:val="0"/>
      <w:marRight w:val="0"/>
      <w:marTop w:val="0"/>
      <w:marBottom w:val="0"/>
      <w:divBdr>
        <w:top w:val="none" w:sz="0" w:space="0" w:color="auto"/>
        <w:left w:val="none" w:sz="0" w:space="0" w:color="auto"/>
        <w:bottom w:val="none" w:sz="0" w:space="0" w:color="auto"/>
        <w:right w:val="none" w:sz="0" w:space="0" w:color="auto"/>
      </w:divBdr>
    </w:div>
    <w:div w:id="1157261850">
      <w:bodyDiv w:val="1"/>
      <w:marLeft w:val="0"/>
      <w:marRight w:val="0"/>
      <w:marTop w:val="0"/>
      <w:marBottom w:val="0"/>
      <w:divBdr>
        <w:top w:val="none" w:sz="0" w:space="0" w:color="auto"/>
        <w:left w:val="none" w:sz="0" w:space="0" w:color="auto"/>
        <w:bottom w:val="none" w:sz="0" w:space="0" w:color="auto"/>
        <w:right w:val="none" w:sz="0" w:space="0" w:color="auto"/>
      </w:divBdr>
    </w:div>
    <w:div w:id="1170556691">
      <w:bodyDiv w:val="1"/>
      <w:marLeft w:val="0"/>
      <w:marRight w:val="0"/>
      <w:marTop w:val="0"/>
      <w:marBottom w:val="0"/>
      <w:divBdr>
        <w:top w:val="none" w:sz="0" w:space="0" w:color="auto"/>
        <w:left w:val="none" w:sz="0" w:space="0" w:color="auto"/>
        <w:bottom w:val="none" w:sz="0" w:space="0" w:color="auto"/>
        <w:right w:val="none" w:sz="0" w:space="0" w:color="auto"/>
      </w:divBdr>
      <w:divsChild>
        <w:div w:id="2009862855">
          <w:marLeft w:val="0"/>
          <w:marRight w:val="547"/>
          <w:marTop w:val="120"/>
          <w:marBottom w:val="0"/>
          <w:divBdr>
            <w:top w:val="none" w:sz="0" w:space="0" w:color="auto"/>
            <w:left w:val="none" w:sz="0" w:space="0" w:color="auto"/>
            <w:bottom w:val="none" w:sz="0" w:space="0" w:color="auto"/>
            <w:right w:val="none" w:sz="0" w:space="0" w:color="auto"/>
          </w:divBdr>
        </w:div>
        <w:div w:id="660743987">
          <w:marLeft w:val="0"/>
          <w:marRight w:val="547"/>
          <w:marTop w:val="120"/>
          <w:marBottom w:val="0"/>
          <w:divBdr>
            <w:top w:val="none" w:sz="0" w:space="0" w:color="auto"/>
            <w:left w:val="none" w:sz="0" w:space="0" w:color="auto"/>
            <w:bottom w:val="none" w:sz="0" w:space="0" w:color="auto"/>
            <w:right w:val="none" w:sz="0" w:space="0" w:color="auto"/>
          </w:divBdr>
        </w:div>
        <w:div w:id="894043808">
          <w:marLeft w:val="0"/>
          <w:marRight w:val="547"/>
          <w:marTop w:val="120"/>
          <w:marBottom w:val="0"/>
          <w:divBdr>
            <w:top w:val="none" w:sz="0" w:space="0" w:color="auto"/>
            <w:left w:val="none" w:sz="0" w:space="0" w:color="auto"/>
            <w:bottom w:val="none" w:sz="0" w:space="0" w:color="auto"/>
            <w:right w:val="none" w:sz="0" w:space="0" w:color="auto"/>
          </w:divBdr>
        </w:div>
        <w:div w:id="418018614">
          <w:marLeft w:val="0"/>
          <w:marRight w:val="547"/>
          <w:marTop w:val="120"/>
          <w:marBottom w:val="0"/>
          <w:divBdr>
            <w:top w:val="none" w:sz="0" w:space="0" w:color="auto"/>
            <w:left w:val="none" w:sz="0" w:space="0" w:color="auto"/>
            <w:bottom w:val="none" w:sz="0" w:space="0" w:color="auto"/>
            <w:right w:val="none" w:sz="0" w:space="0" w:color="auto"/>
          </w:divBdr>
        </w:div>
        <w:div w:id="113063669">
          <w:marLeft w:val="0"/>
          <w:marRight w:val="547"/>
          <w:marTop w:val="120"/>
          <w:marBottom w:val="0"/>
          <w:divBdr>
            <w:top w:val="none" w:sz="0" w:space="0" w:color="auto"/>
            <w:left w:val="none" w:sz="0" w:space="0" w:color="auto"/>
            <w:bottom w:val="none" w:sz="0" w:space="0" w:color="auto"/>
            <w:right w:val="none" w:sz="0" w:space="0" w:color="auto"/>
          </w:divBdr>
        </w:div>
        <w:div w:id="539900343">
          <w:marLeft w:val="0"/>
          <w:marRight w:val="547"/>
          <w:marTop w:val="120"/>
          <w:marBottom w:val="0"/>
          <w:divBdr>
            <w:top w:val="none" w:sz="0" w:space="0" w:color="auto"/>
            <w:left w:val="none" w:sz="0" w:space="0" w:color="auto"/>
            <w:bottom w:val="none" w:sz="0" w:space="0" w:color="auto"/>
            <w:right w:val="none" w:sz="0" w:space="0" w:color="auto"/>
          </w:divBdr>
        </w:div>
      </w:divsChild>
    </w:div>
    <w:div w:id="1210074996">
      <w:bodyDiv w:val="1"/>
      <w:marLeft w:val="0"/>
      <w:marRight w:val="0"/>
      <w:marTop w:val="0"/>
      <w:marBottom w:val="0"/>
      <w:divBdr>
        <w:top w:val="none" w:sz="0" w:space="0" w:color="auto"/>
        <w:left w:val="none" w:sz="0" w:space="0" w:color="auto"/>
        <w:bottom w:val="none" w:sz="0" w:space="0" w:color="auto"/>
        <w:right w:val="none" w:sz="0" w:space="0" w:color="auto"/>
      </w:divBdr>
    </w:div>
    <w:div w:id="1221526472">
      <w:bodyDiv w:val="1"/>
      <w:marLeft w:val="0"/>
      <w:marRight w:val="0"/>
      <w:marTop w:val="0"/>
      <w:marBottom w:val="0"/>
      <w:divBdr>
        <w:top w:val="none" w:sz="0" w:space="0" w:color="auto"/>
        <w:left w:val="none" w:sz="0" w:space="0" w:color="auto"/>
        <w:bottom w:val="none" w:sz="0" w:space="0" w:color="auto"/>
        <w:right w:val="none" w:sz="0" w:space="0" w:color="auto"/>
      </w:divBdr>
    </w:div>
    <w:div w:id="1258949561">
      <w:bodyDiv w:val="1"/>
      <w:marLeft w:val="0"/>
      <w:marRight w:val="0"/>
      <w:marTop w:val="0"/>
      <w:marBottom w:val="0"/>
      <w:divBdr>
        <w:top w:val="none" w:sz="0" w:space="0" w:color="auto"/>
        <w:left w:val="none" w:sz="0" w:space="0" w:color="auto"/>
        <w:bottom w:val="none" w:sz="0" w:space="0" w:color="auto"/>
        <w:right w:val="none" w:sz="0" w:space="0" w:color="auto"/>
      </w:divBdr>
    </w:div>
    <w:div w:id="1262492233">
      <w:bodyDiv w:val="1"/>
      <w:marLeft w:val="0"/>
      <w:marRight w:val="0"/>
      <w:marTop w:val="0"/>
      <w:marBottom w:val="0"/>
      <w:divBdr>
        <w:top w:val="none" w:sz="0" w:space="0" w:color="auto"/>
        <w:left w:val="none" w:sz="0" w:space="0" w:color="auto"/>
        <w:bottom w:val="none" w:sz="0" w:space="0" w:color="auto"/>
        <w:right w:val="none" w:sz="0" w:space="0" w:color="auto"/>
      </w:divBdr>
    </w:div>
    <w:div w:id="1284144682">
      <w:bodyDiv w:val="1"/>
      <w:marLeft w:val="0"/>
      <w:marRight w:val="0"/>
      <w:marTop w:val="0"/>
      <w:marBottom w:val="0"/>
      <w:divBdr>
        <w:top w:val="none" w:sz="0" w:space="0" w:color="auto"/>
        <w:left w:val="none" w:sz="0" w:space="0" w:color="auto"/>
        <w:bottom w:val="none" w:sz="0" w:space="0" w:color="auto"/>
        <w:right w:val="none" w:sz="0" w:space="0" w:color="auto"/>
      </w:divBdr>
    </w:div>
    <w:div w:id="1381978473">
      <w:bodyDiv w:val="1"/>
      <w:marLeft w:val="0"/>
      <w:marRight w:val="0"/>
      <w:marTop w:val="0"/>
      <w:marBottom w:val="0"/>
      <w:divBdr>
        <w:top w:val="none" w:sz="0" w:space="0" w:color="auto"/>
        <w:left w:val="none" w:sz="0" w:space="0" w:color="auto"/>
        <w:bottom w:val="none" w:sz="0" w:space="0" w:color="auto"/>
        <w:right w:val="none" w:sz="0" w:space="0" w:color="auto"/>
      </w:divBdr>
    </w:div>
    <w:div w:id="1418818906">
      <w:bodyDiv w:val="1"/>
      <w:marLeft w:val="0"/>
      <w:marRight w:val="0"/>
      <w:marTop w:val="0"/>
      <w:marBottom w:val="0"/>
      <w:divBdr>
        <w:top w:val="none" w:sz="0" w:space="0" w:color="auto"/>
        <w:left w:val="none" w:sz="0" w:space="0" w:color="auto"/>
        <w:bottom w:val="none" w:sz="0" w:space="0" w:color="auto"/>
        <w:right w:val="none" w:sz="0" w:space="0" w:color="auto"/>
      </w:divBdr>
    </w:div>
    <w:div w:id="1430585462">
      <w:bodyDiv w:val="1"/>
      <w:marLeft w:val="0"/>
      <w:marRight w:val="0"/>
      <w:marTop w:val="0"/>
      <w:marBottom w:val="0"/>
      <w:divBdr>
        <w:top w:val="none" w:sz="0" w:space="0" w:color="auto"/>
        <w:left w:val="none" w:sz="0" w:space="0" w:color="auto"/>
        <w:bottom w:val="none" w:sz="0" w:space="0" w:color="auto"/>
        <w:right w:val="none" w:sz="0" w:space="0" w:color="auto"/>
      </w:divBdr>
    </w:div>
    <w:div w:id="1450784061">
      <w:bodyDiv w:val="1"/>
      <w:marLeft w:val="0"/>
      <w:marRight w:val="0"/>
      <w:marTop w:val="0"/>
      <w:marBottom w:val="0"/>
      <w:divBdr>
        <w:top w:val="none" w:sz="0" w:space="0" w:color="auto"/>
        <w:left w:val="none" w:sz="0" w:space="0" w:color="auto"/>
        <w:bottom w:val="none" w:sz="0" w:space="0" w:color="auto"/>
        <w:right w:val="none" w:sz="0" w:space="0" w:color="auto"/>
      </w:divBdr>
      <w:divsChild>
        <w:div w:id="2058580278">
          <w:marLeft w:val="0"/>
          <w:marRight w:val="446"/>
          <w:marTop w:val="120"/>
          <w:marBottom w:val="0"/>
          <w:divBdr>
            <w:top w:val="none" w:sz="0" w:space="0" w:color="auto"/>
            <w:left w:val="none" w:sz="0" w:space="0" w:color="auto"/>
            <w:bottom w:val="none" w:sz="0" w:space="0" w:color="auto"/>
            <w:right w:val="none" w:sz="0" w:space="0" w:color="auto"/>
          </w:divBdr>
        </w:div>
      </w:divsChild>
    </w:div>
    <w:div w:id="1458987194">
      <w:bodyDiv w:val="1"/>
      <w:marLeft w:val="0"/>
      <w:marRight w:val="0"/>
      <w:marTop w:val="0"/>
      <w:marBottom w:val="0"/>
      <w:divBdr>
        <w:top w:val="none" w:sz="0" w:space="0" w:color="auto"/>
        <w:left w:val="none" w:sz="0" w:space="0" w:color="auto"/>
        <w:bottom w:val="none" w:sz="0" w:space="0" w:color="auto"/>
        <w:right w:val="none" w:sz="0" w:space="0" w:color="auto"/>
      </w:divBdr>
    </w:div>
    <w:div w:id="1500534127">
      <w:bodyDiv w:val="1"/>
      <w:marLeft w:val="0"/>
      <w:marRight w:val="0"/>
      <w:marTop w:val="0"/>
      <w:marBottom w:val="0"/>
      <w:divBdr>
        <w:top w:val="none" w:sz="0" w:space="0" w:color="auto"/>
        <w:left w:val="none" w:sz="0" w:space="0" w:color="auto"/>
        <w:bottom w:val="none" w:sz="0" w:space="0" w:color="auto"/>
        <w:right w:val="none" w:sz="0" w:space="0" w:color="auto"/>
      </w:divBdr>
    </w:div>
    <w:div w:id="1593274309">
      <w:bodyDiv w:val="1"/>
      <w:marLeft w:val="0"/>
      <w:marRight w:val="0"/>
      <w:marTop w:val="0"/>
      <w:marBottom w:val="0"/>
      <w:divBdr>
        <w:top w:val="none" w:sz="0" w:space="0" w:color="auto"/>
        <w:left w:val="none" w:sz="0" w:space="0" w:color="auto"/>
        <w:bottom w:val="none" w:sz="0" w:space="0" w:color="auto"/>
        <w:right w:val="none" w:sz="0" w:space="0" w:color="auto"/>
      </w:divBdr>
    </w:div>
    <w:div w:id="1593314450">
      <w:bodyDiv w:val="1"/>
      <w:marLeft w:val="0"/>
      <w:marRight w:val="0"/>
      <w:marTop w:val="0"/>
      <w:marBottom w:val="0"/>
      <w:divBdr>
        <w:top w:val="none" w:sz="0" w:space="0" w:color="auto"/>
        <w:left w:val="none" w:sz="0" w:space="0" w:color="auto"/>
        <w:bottom w:val="none" w:sz="0" w:space="0" w:color="auto"/>
        <w:right w:val="none" w:sz="0" w:space="0" w:color="auto"/>
      </w:divBdr>
      <w:divsChild>
        <w:div w:id="820930885">
          <w:marLeft w:val="0"/>
          <w:marRight w:val="720"/>
          <w:marTop w:val="120"/>
          <w:marBottom w:val="0"/>
          <w:divBdr>
            <w:top w:val="none" w:sz="0" w:space="0" w:color="auto"/>
            <w:left w:val="none" w:sz="0" w:space="0" w:color="auto"/>
            <w:bottom w:val="none" w:sz="0" w:space="0" w:color="auto"/>
            <w:right w:val="none" w:sz="0" w:space="0" w:color="auto"/>
          </w:divBdr>
        </w:div>
        <w:div w:id="110713436">
          <w:marLeft w:val="0"/>
          <w:marRight w:val="720"/>
          <w:marTop w:val="120"/>
          <w:marBottom w:val="0"/>
          <w:divBdr>
            <w:top w:val="none" w:sz="0" w:space="0" w:color="auto"/>
            <w:left w:val="none" w:sz="0" w:space="0" w:color="auto"/>
            <w:bottom w:val="none" w:sz="0" w:space="0" w:color="auto"/>
            <w:right w:val="none" w:sz="0" w:space="0" w:color="auto"/>
          </w:divBdr>
        </w:div>
        <w:div w:id="1423801178">
          <w:marLeft w:val="0"/>
          <w:marRight w:val="720"/>
          <w:marTop w:val="120"/>
          <w:marBottom w:val="0"/>
          <w:divBdr>
            <w:top w:val="none" w:sz="0" w:space="0" w:color="auto"/>
            <w:left w:val="none" w:sz="0" w:space="0" w:color="auto"/>
            <w:bottom w:val="none" w:sz="0" w:space="0" w:color="auto"/>
            <w:right w:val="none" w:sz="0" w:space="0" w:color="auto"/>
          </w:divBdr>
        </w:div>
      </w:divsChild>
    </w:div>
    <w:div w:id="1644846364">
      <w:bodyDiv w:val="1"/>
      <w:marLeft w:val="0"/>
      <w:marRight w:val="0"/>
      <w:marTop w:val="0"/>
      <w:marBottom w:val="0"/>
      <w:divBdr>
        <w:top w:val="none" w:sz="0" w:space="0" w:color="auto"/>
        <w:left w:val="none" w:sz="0" w:space="0" w:color="auto"/>
        <w:bottom w:val="none" w:sz="0" w:space="0" w:color="auto"/>
        <w:right w:val="none" w:sz="0" w:space="0" w:color="auto"/>
      </w:divBdr>
      <w:divsChild>
        <w:div w:id="1936862217">
          <w:marLeft w:val="0"/>
          <w:marRight w:val="720"/>
          <w:marTop w:val="120"/>
          <w:marBottom w:val="0"/>
          <w:divBdr>
            <w:top w:val="none" w:sz="0" w:space="0" w:color="auto"/>
            <w:left w:val="none" w:sz="0" w:space="0" w:color="auto"/>
            <w:bottom w:val="none" w:sz="0" w:space="0" w:color="auto"/>
            <w:right w:val="none" w:sz="0" w:space="0" w:color="auto"/>
          </w:divBdr>
        </w:div>
        <w:div w:id="1818911884">
          <w:marLeft w:val="0"/>
          <w:marRight w:val="720"/>
          <w:marTop w:val="120"/>
          <w:marBottom w:val="0"/>
          <w:divBdr>
            <w:top w:val="none" w:sz="0" w:space="0" w:color="auto"/>
            <w:left w:val="none" w:sz="0" w:space="0" w:color="auto"/>
            <w:bottom w:val="none" w:sz="0" w:space="0" w:color="auto"/>
            <w:right w:val="none" w:sz="0" w:space="0" w:color="auto"/>
          </w:divBdr>
        </w:div>
        <w:div w:id="809790902">
          <w:marLeft w:val="0"/>
          <w:marRight w:val="720"/>
          <w:marTop w:val="120"/>
          <w:marBottom w:val="0"/>
          <w:divBdr>
            <w:top w:val="none" w:sz="0" w:space="0" w:color="auto"/>
            <w:left w:val="none" w:sz="0" w:space="0" w:color="auto"/>
            <w:bottom w:val="none" w:sz="0" w:space="0" w:color="auto"/>
            <w:right w:val="none" w:sz="0" w:space="0" w:color="auto"/>
          </w:divBdr>
        </w:div>
        <w:div w:id="1382168639">
          <w:marLeft w:val="0"/>
          <w:marRight w:val="720"/>
          <w:marTop w:val="120"/>
          <w:marBottom w:val="0"/>
          <w:divBdr>
            <w:top w:val="none" w:sz="0" w:space="0" w:color="auto"/>
            <w:left w:val="none" w:sz="0" w:space="0" w:color="auto"/>
            <w:bottom w:val="none" w:sz="0" w:space="0" w:color="auto"/>
            <w:right w:val="none" w:sz="0" w:space="0" w:color="auto"/>
          </w:divBdr>
        </w:div>
      </w:divsChild>
    </w:div>
    <w:div w:id="1664893088">
      <w:bodyDiv w:val="1"/>
      <w:marLeft w:val="0"/>
      <w:marRight w:val="0"/>
      <w:marTop w:val="0"/>
      <w:marBottom w:val="0"/>
      <w:divBdr>
        <w:top w:val="none" w:sz="0" w:space="0" w:color="auto"/>
        <w:left w:val="none" w:sz="0" w:space="0" w:color="auto"/>
        <w:bottom w:val="none" w:sz="0" w:space="0" w:color="auto"/>
        <w:right w:val="none" w:sz="0" w:space="0" w:color="auto"/>
      </w:divBdr>
    </w:div>
    <w:div w:id="1687898541">
      <w:bodyDiv w:val="1"/>
      <w:marLeft w:val="0"/>
      <w:marRight w:val="0"/>
      <w:marTop w:val="0"/>
      <w:marBottom w:val="0"/>
      <w:divBdr>
        <w:top w:val="none" w:sz="0" w:space="0" w:color="auto"/>
        <w:left w:val="none" w:sz="0" w:space="0" w:color="auto"/>
        <w:bottom w:val="none" w:sz="0" w:space="0" w:color="auto"/>
        <w:right w:val="none" w:sz="0" w:space="0" w:color="auto"/>
      </w:divBdr>
    </w:div>
    <w:div w:id="1711953393">
      <w:bodyDiv w:val="1"/>
      <w:marLeft w:val="0"/>
      <w:marRight w:val="0"/>
      <w:marTop w:val="0"/>
      <w:marBottom w:val="0"/>
      <w:divBdr>
        <w:top w:val="none" w:sz="0" w:space="0" w:color="auto"/>
        <w:left w:val="none" w:sz="0" w:space="0" w:color="auto"/>
        <w:bottom w:val="none" w:sz="0" w:space="0" w:color="auto"/>
        <w:right w:val="none" w:sz="0" w:space="0" w:color="auto"/>
      </w:divBdr>
    </w:div>
    <w:div w:id="1752964047">
      <w:bodyDiv w:val="1"/>
      <w:marLeft w:val="0"/>
      <w:marRight w:val="0"/>
      <w:marTop w:val="0"/>
      <w:marBottom w:val="0"/>
      <w:divBdr>
        <w:top w:val="none" w:sz="0" w:space="0" w:color="auto"/>
        <w:left w:val="none" w:sz="0" w:space="0" w:color="auto"/>
        <w:bottom w:val="none" w:sz="0" w:space="0" w:color="auto"/>
        <w:right w:val="none" w:sz="0" w:space="0" w:color="auto"/>
      </w:divBdr>
    </w:div>
    <w:div w:id="1863012696">
      <w:bodyDiv w:val="1"/>
      <w:marLeft w:val="0"/>
      <w:marRight w:val="0"/>
      <w:marTop w:val="0"/>
      <w:marBottom w:val="0"/>
      <w:divBdr>
        <w:top w:val="none" w:sz="0" w:space="0" w:color="auto"/>
        <w:left w:val="none" w:sz="0" w:space="0" w:color="auto"/>
        <w:bottom w:val="none" w:sz="0" w:space="0" w:color="auto"/>
        <w:right w:val="none" w:sz="0" w:space="0" w:color="auto"/>
      </w:divBdr>
    </w:div>
    <w:div w:id="1882129058">
      <w:bodyDiv w:val="1"/>
      <w:marLeft w:val="0"/>
      <w:marRight w:val="0"/>
      <w:marTop w:val="0"/>
      <w:marBottom w:val="0"/>
      <w:divBdr>
        <w:top w:val="none" w:sz="0" w:space="0" w:color="auto"/>
        <w:left w:val="none" w:sz="0" w:space="0" w:color="auto"/>
        <w:bottom w:val="none" w:sz="0" w:space="0" w:color="auto"/>
        <w:right w:val="none" w:sz="0" w:space="0" w:color="auto"/>
      </w:divBdr>
    </w:div>
    <w:div w:id="1916665984">
      <w:bodyDiv w:val="1"/>
      <w:marLeft w:val="0"/>
      <w:marRight w:val="0"/>
      <w:marTop w:val="0"/>
      <w:marBottom w:val="0"/>
      <w:divBdr>
        <w:top w:val="none" w:sz="0" w:space="0" w:color="auto"/>
        <w:left w:val="none" w:sz="0" w:space="0" w:color="auto"/>
        <w:bottom w:val="none" w:sz="0" w:space="0" w:color="auto"/>
        <w:right w:val="none" w:sz="0" w:space="0" w:color="auto"/>
      </w:divBdr>
    </w:div>
    <w:div w:id="1917082196">
      <w:bodyDiv w:val="1"/>
      <w:marLeft w:val="0"/>
      <w:marRight w:val="0"/>
      <w:marTop w:val="0"/>
      <w:marBottom w:val="0"/>
      <w:divBdr>
        <w:top w:val="none" w:sz="0" w:space="0" w:color="auto"/>
        <w:left w:val="none" w:sz="0" w:space="0" w:color="auto"/>
        <w:bottom w:val="none" w:sz="0" w:space="0" w:color="auto"/>
        <w:right w:val="none" w:sz="0" w:space="0" w:color="auto"/>
      </w:divBdr>
    </w:div>
    <w:div w:id="1992905274">
      <w:bodyDiv w:val="1"/>
      <w:marLeft w:val="0"/>
      <w:marRight w:val="0"/>
      <w:marTop w:val="0"/>
      <w:marBottom w:val="0"/>
      <w:divBdr>
        <w:top w:val="none" w:sz="0" w:space="0" w:color="auto"/>
        <w:left w:val="none" w:sz="0" w:space="0" w:color="auto"/>
        <w:bottom w:val="none" w:sz="0" w:space="0" w:color="auto"/>
        <w:right w:val="none" w:sz="0" w:space="0" w:color="auto"/>
      </w:divBdr>
    </w:div>
    <w:div w:id="2004621190">
      <w:bodyDiv w:val="1"/>
      <w:marLeft w:val="0"/>
      <w:marRight w:val="0"/>
      <w:marTop w:val="0"/>
      <w:marBottom w:val="0"/>
      <w:divBdr>
        <w:top w:val="none" w:sz="0" w:space="0" w:color="auto"/>
        <w:left w:val="none" w:sz="0" w:space="0" w:color="auto"/>
        <w:bottom w:val="none" w:sz="0" w:space="0" w:color="auto"/>
        <w:right w:val="none" w:sz="0" w:space="0" w:color="auto"/>
      </w:divBdr>
    </w:div>
    <w:div w:id="2008940775">
      <w:bodyDiv w:val="1"/>
      <w:marLeft w:val="0"/>
      <w:marRight w:val="0"/>
      <w:marTop w:val="0"/>
      <w:marBottom w:val="0"/>
      <w:divBdr>
        <w:top w:val="none" w:sz="0" w:space="0" w:color="auto"/>
        <w:left w:val="none" w:sz="0" w:space="0" w:color="auto"/>
        <w:bottom w:val="none" w:sz="0" w:space="0" w:color="auto"/>
        <w:right w:val="none" w:sz="0" w:space="0" w:color="auto"/>
      </w:divBdr>
      <w:divsChild>
        <w:div w:id="1437094324">
          <w:marLeft w:val="0"/>
          <w:marRight w:val="720"/>
          <w:marTop w:val="120"/>
          <w:marBottom w:val="0"/>
          <w:divBdr>
            <w:top w:val="none" w:sz="0" w:space="0" w:color="auto"/>
            <w:left w:val="none" w:sz="0" w:space="0" w:color="auto"/>
            <w:bottom w:val="none" w:sz="0" w:space="0" w:color="auto"/>
            <w:right w:val="none" w:sz="0" w:space="0" w:color="auto"/>
          </w:divBdr>
        </w:div>
      </w:divsChild>
    </w:div>
    <w:div w:id="2066173919">
      <w:bodyDiv w:val="1"/>
      <w:marLeft w:val="0"/>
      <w:marRight w:val="0"/>
      <w:marTop w:val="0"/>
      <w:marBottom w:val="0"/>
      <w:divBdr>
        <w:top w:val="none" w:sz="0" w:space="0" w:color="auto"/>
        <w:left w:val="none" w:sz="0" w:space="0" w:color="auto"/>
        <w:bottom w:val="none" w:sz="0" w:space="0" w:color="auto"/>
        <w:right w:val="none" w:sz="0" w:space="0" w:color="auto"/>
      </w:divBdr>
    </w:div>
    <w:div w:id="2069259679">
      <w:bodyDiv w:val="1"/>
      <w:marLeft w:val="0"/>
      <w:marRight w:val="0"/>
      <w:marTop w:val="0"/>
      <w:marBottom w:val="0"/>
      <w:divBdr>
        <w:top w:val="none" w:sz="0" w:space="0" w:color="auto"/>
        <w:left w:val="none" w:sz="0" w:space="0" w:color="auto"/>
        <w:bottom w:val="none" w:sz="0" w:space="0" w:color="auto"/>
        <w:right w:val="none" w:sz="0" w:space="0" w:color="auto"/>
      </w:divBdr>
    </w:div>
    <w:div w:id="2070692836">
      <w:bodyDiv w:val="1"/>
      <w:marLeft w:val="0"/>
      <w:marRight w:val="0"/>
      <w:marTop w:val="0"/>
      <w:marBottom w:val="0"/>
      <w:divBdr>
        <w:top w:val="none" w:sz="0" w:space="0" w:color="auto"/>
        <w:left w:val="none" w:sz="0" w:space="0" w:color="auto"/>
        <w:bottom w:val="none" w:sz="0" w:space="0" w:color="auto"/>
        <w:right w:val="none" w:sz="0" w:space="0" w:color="auto"/>
      </w:divBdr>
    </w:div>
    <w:div w:id="2102994065">
      <w:bodyDiv w:val="1"/>
      <w:marLeft w:val="0"/>
      <w:marRight w:val="0"/>
      <w:marTop w:val="0"/>
      <w:marBottom w:val="0"/>
      <w:divBdr>
        <w:top w:val="none" w:sz="0" w:space="0" w:color="auto"/>
        <w:left w:val="none" w:sz="0" w:space="0" w:color="auto"/>
        <w:bottom w:val="none" w:sz="0" w:space="0" w:color="auto"/>
        <w:right w:val="none" w:sz="0" w:space="0" w:color="auto"/>
      </w:divBdr>
    </w:div>
    <w:div w:id="2118015069">
      <w:bodyDiv w:val="1"/>
      <w:marLeft w:val="0"/>
      <w:marRight w:val="0"/>
      <w:marTop w:val="0"/>
      <w:marBottom w:val="0"/>
      <w:divBdr>
        <w:top w:val="none" w:sz="0" w:space="0" w:color="auto"/>
        <w:left w:val="none" w:sz="0" w:space="0" w:color="auto"/>
        <w:bottom w:val="none" w:sz="0" w:space="0" w:color="auto"/>
        <w:right w:val="none" w:sz="0" w:space="0" w:color="auto"/>
      </w:divBdr>
    </w:div>
    <w:div w:id="21216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MAb17</b:Tag>
    <b:SourceType>JournalArticle</b:SourceType>
    <b:Guid>{6FEED011-7A7B-F24C-ACE1-EC0820D09FE6}</b:Guid>
    <b:Author>
      <b:Author>
        <b:NameList>
          <b:Person>
            <b:Last>M</b:Last>
            <b:First>Abedinpour</b:First>
          </b:Person>
        </b:NameList>
      </b:Author>
    </b:Author>
    <b:Title>Field evaluation of centre pivot sprinkler irrigation system in the North-East of Iran</b:Title>
    <b:Publisher>Abedinpour M. 2017. Field evaluation of centre pivot sprinkler irrigation system in the North-East of Iran. Journal of Water and Land Development. No. 34 p. 3–9. DOI: 10.1515/jwld </b:Publisher>
    <b:Year>2017</b:Year>
    <b:JournalName>Abedinpour M. 2017. Field evaluation of centre pivot sprinkler irrigation system in the North-East of Iran. Journal of Water and Land Development. No. 34 p. 3–9.</b:JournalName>
    <b:RefOrder>1</b:RefOrder>
  </b:Source>
</b:Sources>
</file>

<file path=customXml/itemProps1.xml><?xml version="1.0" encoding="utf-8"?>
<ds:datastoreItem xmlns:ds="http://schemas.openxmlformats.org/officeDocument/2006/customXml" ds:itemID="{531F67C0-EE6A-7445-BDD9-97B8B534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2178</Words>
  <Characters>12417</Characters>
  <Application>Microsoft Office Word</Application>
  <DocSecurity>0</DocSecurity>
  <Lines>103</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محمد</cp:lastModifiedBy>
  <cp:revision>10</cp:revision>
  <cp:lastPrinted>2018-11-13T20:08:00Z</cp:lastPrinted>
  <dcterms:created xsi:type="dcterms:W3CDTF">2018-11-25T07:17:00Z</dcterms:created>
  <dcterms:modified xsi:type="dcterms:W3CDTF">2018-12-10T17:17:00Z</dcterms:modified>
</cp:coreProperties>
</file>